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EA" w:rsidRDefault="00191AEE" w:rsidP="005A4DAC">
      <w:pPr>
        <w:pStyle w:val="a3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4DAC" w:rsidRDefault="00191C7B" w:rsidP="00FA4331">
      <w:pPr>
        <w:pStyle w:val="a3"/>
        <w:rPr>
          <w:b/>
          <w:bCs/>
          <w:sz w:val="28"/>
          <w:szCs w:val="28"/>
        </w:rPr>
      </w:pPr>
      <w:r>
        <w:rPr>
          <w:noProof/>
          <w:sz w:val="20"/>
          <w:szCs w:val="2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pt;margin-top:8.8pt;width:38.25pt;height:53.25pt;z-index:251660288" fillcolor="window">
            <v:imagedata r:id="rId9" o:title=""/>
            <w10:wrap type="square" side="right"/>
          </v:shape>
          <o:OLEObject Type="Embed" ProgID="Word.Picture.8" ShapeID="_x0000_s1026" DrawAspect="Content" ObjectID="_1517751423" r:id="rId10"/>
        </w:pict>
      </w:r>
      <w:r w:rsidR="00A53D1F">
        <w:rPr>
          <w:sz w:val="20"/>
          <w:szCs w:val="20"/>
        </w:rPr>
        <w:t xml:space="preserve">                                            </w:t>
      </w:r>
    </w:p>
    <w:p w:rsidR="005A4DAC" w:rsidRDefault="005A4DAC" w:rsidP="005A4DAC">
      <w:pPr>
        <w:pStyle w:val="a3"/>
        <w:jc w:val="center"/>
        <w:rPr>
          <w:b/>
          <w:bCs/>
          <w:sz w:val="28"/>
          <w:szCs w:val="28"/>
        </w:rPr>
      </w:pPr>
    </w:p>
    <w:p w:rsidR="005A4DAC" w:rsidRDefault="005A4DAC" w:rsidP="005A4DAC">
      <w:pPr>
        <w:pStyle w:val="a3"/>
        <w:ind w:left="0" w:hanging="54"/>
        <w:jc w:val="center"/>
        <w:rPr>
          <w:b/>
          <w:bCs/>
          <w:sz w:val="28"/>
          <w:szCs w:val="28"/>
        </w:rPr>
      </w:pPr>
    </w:p>
    <w:p w:rsidR="00A53D1F" w:rsidRDefault="00A53D1F" w:rsidP="005A4DAC">
      <w:pPr>
        <w:pStyle w:val="a3"/>
        <w:ind w:left="0" w:hanging="54"/>
        <w:jc w:val="center"/>
        <w:rPr>
          <w:b/>
          <w:bCs/>
          <w:sz w:val="28"/>
          <w:szCs w:val="28"/>
        </w:rPr>
      </w:pPr>
    </w:p>
    <w:p w:rsidR="005A4DAC" w:rsidRDefault="005A4DAC" w:rsidP="005A4DAC">
      <w:pPr>
        <w:pStyle w:val="a3"/>
        <w:ind w:left="0" w:hanging="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5A4DAC" w:rsidRPr="000665C0" w:rsidRDefault="005A4DAC" w:rsidP="005A4DAC">
      <w:pPr>
        <w:pStyle w:val="a3"/>
        <w:ind w:left="0" w:hanging="54"/>
        <w:jc w:val="center"/>
        <w:rPr>
          <w:b/>
          <w:bCs/>
          <w:sz w:val="28"/>
          <w:szCs w:val="28"/>
        </w:rPr>
      </w:pPr>
      <w:r w:rsidRPr="000665C0">
        <w:rPr>
          <w:b/>
          <w:bCs/>
          <w:sz w:val="28"/>
          <w:szCs w:val="28"/>
        </w:rPr>
        <w:t>ВІННИЦЬКА РАЙОННА РАДА</w:t>
      </w:r>
    </w:p>
    <w:p w:rsidR="005A4DAC" w:rsidRDefault="005A4DAC" w:rsidP="005A4DAC">
      <w:pPr>
        <w:ind w:hanging="5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ВІННИЦЬКОЇ ОБЛАСТІ </w:t>
      </w:r>
    </w:p>
    <w:p w:rsidR="005A4DAC" w:rsidRDefault="005A4DAC" w:rsidP="005A4DAC">
      <w:pPr>
        <w:ind w:hanging="5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</w:p>
    <w:p w:rsidR="005A4DAC" w:rsidRDefault="005A4DAC" w:rsidP="005A4DAC">
      <w:pPr>
        <w:pStyle w:val="21"/>
        <w:ind w:left="0" w:hanging="54"/>
        <w:outlineLvl w:val="1"/>
        <w:rPr>
          <w:i w:val="0"/>
          <w:iCs w:val="0"/>
          <w:sz w:val="32"/>
          <w:szCs w:val="32"/>
          <w:u w:val="none"/>
        </w:rPr>
      </w:pPr>
      <w:r>
        <w:rPr>
          <w:i w:val="0"/>
          <w:iCs w:val="0"/>
          <w:sz w:val="32"/>
          <w:szCs w:val="32"/>
          <w:u w:val="none"/>
        </w:rPr>
        <w:t xml:space="preserve">РІШЕННЯ  </w:t>
      </w:r>
      <w:r w:rsidR="00FA4331">
        <w:rPr>
          <w:i w:val="0"/>
          <w:iCs w:val="0"/>
          <w:sz w:val="32"/>
          <w:szCs w:val="32"/>
          <w:u w:val="none"/>
        </w:rPr>
        <w:t>№78</w:t>
      </w:r>
    </w:p>
    <w:p w:rsidR="00A53D1F" w:rsidRPr="00A53D1F" w:rsidRDefault="00A53D1F" w:rsidP="00A53D1F">
      <w:pPr>
        <w:rPr>
          <w:lang w:val="uk-UA"/>
        </w:rPr>
      </w:pPr>
    </w:p>
    <w:p w:rsidR="005A4DAC" w:rsidRPr="00A53D1F" w:rsidRDefault="005958F1" w:rsidP="00A53D1F">
      <w:pPr>
        <w:rPr>
          <w:lang w:val="uk-UA"/>
        </w:rPr>
      </w:pPr>
      <w:r w:rsidRPr="005958F1">
        <w:rPr>
          <w:sz w:val="28"/>
          <w:szCs w:val="28"/>
          <w:lang w:val="uk-UA"/>
        </w:rPr>
        <w:t>22</w:t>
      </w:r>
      <w:r w:rsidR="005A4DAC">
        <w:rPr>
          <w:sz w:val="28"/>
          <w:szCs w:val="28"/>
          <w:lang w:val="uk-UA"/>
        </w:rPr>
        <w:t xml:space="preserve"> </w:t>
      </w:r>
      <w:r w:rsidR="00527466">
        <w:rPr>
          <w:sz w:val="28"/>
          <w:szCs w:val="28"/>
          <w:lang w:val="uk-UA"/>
        </w:rPr>
        <w:t>лютого 2016</w:t>
      </w:r>
      <w:r w:rsidR="005A4DAC">
        <w:rPr>
          <w:sz w:val="28"/>
          <w:szCs w:val="28"/>
          <w:lang w:val="uk-UA"/>
        </w:rPr>
        <w:t xml:space="preserve"> року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66653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6 </w:t>
      </w:r>
      <w:r w:rsidR="005A4DAC">
        <w:rPr>
          <w:sz w:val="28"/>
          <w:szCs w:val="28"/>
          <w:lang w:val="uk-UA"/>
        </w:rPr>
        <w:t xml:space="preserve"> сесія </w:t>
      </w:r>
      <w:r w:rsidR="00527466">
        <w:rPr>
          <w:sz w:val="28"/>
          <w:szCs w:val="28"/>
          <w:lang w:val="uk-UA"/>
        </w:rPr>
        <w:t>7</w:t>
      </w:r>
      <w:r w:rsidR="005A4DAC">
        <w:rPr>
          <w:sz w:val="28"/>
          <w:szCs w:val="28"/>
          <w:lang w:val="uk-UA"/>
        </w:rPr>
        <w:t xml:space="preserve"> скликання</w:t>
      </w:r>
    </w:p>
    <w:p w:rsidR="005A4DAC" w:rsidRDefault="005A4DAC" w:rsidP="005A4DAC">
      <w:pPr>
        <w:ind w:right="-5"/>
        <w:rPr>
          <w:sz w:val="16"/>
          <w:szCs w:val="16"/>
          <w:lang w:val="uk-UA"/>
        </w:rPr>
      </w:pPr>
    </w:p>
    <w:p w:rsidR="005A4DAC" w:rsidRPr="007D05F9" w:rsidRDefault="005A4DAC" w:rsidP="005A4DAC">
      <w:pPr>
        <w:ind w:right="-5"/>
        <w:rPr>
          <w:sz w:val="16"/>
          <w:szCs w:val="16"/>
          <w:lang w:val="uk-UA"/>
        </w:rPr>
      </w:pPr>
    </w:p>
    <w:p w:rsidR="005A4DAC" w:rsidRPr="000B7DFE" w:rsidRDefault="005A4DAC" w:rsidP="00D25EA6">
      <w:pPr>
        <w:pStyle w:val="a9"/>
        <w:spacing w:after="0"/>
        <w:ind w:right="566" w:firstLine="435"/>
        <w:jc w:val="center"/>
        <w:rPr>
          <w:b/>
          <w:color w:val="000000"/>
          <w:spacing w:val="-1"/>
          <w:sz w:val="28"/>
          <w:lang w:val="uk-UA"/>
        </w:rPr>
      </w:pPr>
      <w:r w:rsidRPr="004C41F3">
        <w:rPr>
          <w:b/>
          <w:sz w:val="28"/>
          <w:szCs w:val="28"/>
          <w:lang w:val="uk-UA"/>
        </w:rPr>
        <w:t xml:space="preserve">Про </w:t>
      </w:r>
      <w:r>
        <w:rPr>
          <w:b/>
          <w:color w:val="000000"/>
          <w:spacing w:val="-1"/>
          <w:sz w:val="28"/>
          <w:lang w:val="uk-UA"/>
        </w:rPr>
        <w:t xml:space="preserve">внесення змін </w:t>
      </w:r>
      <w:r w:rsidRPr="000B7DFE">
        <w:rPr>
          <w:b/>
          <w:sz w:val="28"/>
          <w:szCs w:val="28"/>
          <w:lang w:val="uk-UA"/>
        </w:rPr>
        <w:t>до районної Програми</w:t>
      </w:r>
      <w:r w:rsidRPr="000B7DFE">
        <w:rPr>
          <w:b/>
          <w:color w:val="000000"/>
          <w:spacing w:val="-1"/>
          <w:sz w:val="28"/>
        </w:rPr>
        <w:t xml:space="preserve"> </w:t>
      </w:r>
      <w:proofErr w:type="spellStart"/>
      <w:r w:rsidRPr="000B7DFE">
        <w:rPr>
          <w:b/>
          <w:color w:val="000000"/>
          <w:spacing w:val="3"/>
          <w:sz w:val="28"/>
        </w:rPr>
        <w:t>військово-патріотичного</w:t>
      </w:r>
      <w:proofErr w:type="spellEnd"/>
      <w:r w:rsidRPr="000B7DFE">
        <w:rPr>
          <w:b/>
          <w:color w:val="000000"/>
          <w:spacing w:val="3"/>
          <w:sz w:val="28"/>
        </w:rPr>
        <w:t xml:space="preserve"> </w:t>
      </w:r>
      <w:proofErr w:type="spellStart"/>
      <w:r w:rsidRPr="000B7DFE">
        <w:rPr>
          <w:b/>
          <w:color w:val="000000"/>
          <w:spacing w:val="3"/>
          <w:sz w:val="28"/>
        </w:rPr>
        <w:t>виховання</w:t>
      </w:r>
      <w:proofErr w:type="spellEnd"/>
      <w:r w:rsidRPr="000B7DFE">
        <w:rPr>
          <w:b/>
          <w:color w:val="000000"/>
          <w:spacing w:val="3"/>
          <w:sz w:val="28"/>
        </w:rPr>
        <w:t xml:space="preserve"> </w:t>
      </w:r>
      <w:r w:rsidRPr="000B7DFE">
        <w:rPr>
          <w:b/>
          <w:color w:val="000000"/>
          <w:spacing w:val="-2"/>
          <w:sz w:val="28"/>
        </w:rPr>
        <w:t xml:space="preserve">та </w:t>
      </w:r>
      <w:proofErr w:type="spellStart"/>
      <w:r w:rsidRPr="000B7DFE">
        <w:rPr>
          <w:b/>
          <w:color w:val="000000"/>
          <w:spacing w:val="-2"/>
          <w:sz w:val="28"/>
        </w:rPr>
        <w:t>підготовки</w:t>
      </w:r>
      <w:proofErr w:type="spellEnd"/>
      <w:r w:rsidRPr="000B7DFE">
        <w:rPr>
          <w:b/>
          <w:color w:val="000000"/>
          <w:spacing w:val="-2"/>
          <w:sz w:val="28"/>
        </w:rPr>
        <w:t xml:space="preserve"> </w:t>
      </w:r>
      <w:proofErr w:type="spellStart"/>
      <w:r w:rsidRPr="000B7DFE">
        <w:rPr>
          <w:b/>
          <w:color w:val="000000"/>
          <w:spacing w:val="-2"/>
          <w:sz w:val="28"/>
        </w:rPr>
        <w:t>молоді</w:t>
      </w:r>
      <w:proofErr w:type="spellEnd"/>
      <w:r w:rsidRPr="000B7DFE">
        <w:rPr>
          <w:b/>
          <w:color w:val="000000"/>
          <w:spacing w:val="-2"/>
          <w:sz w:val="28"/>
        </w:rPr>
        <w:t xml:space="preserve"> до </w:t>
      </w:r>
      <w:proofErr w:type="spellStart"/>
      <w:r w:rsidRPr="000B7DFE">
        <w:rPr>
          <w:b/>
          <w:color w:val="000000"/>
          <w:spacing w:val="-2"/>
          <w:sz w:val="28"/>
        </w:rPr>
        <w:t>служби</w:t>
      </w:r>
      <w:proofErr w:type="spellEnd"/>
      <w:r w:rsidRPr="000B7DFE">
        <w:rPr>
          <w:b/>
          <w:color w:val="000000"/>
          <w:spacing w:val="-2"/>
          <w:sz w:val="28"/>
        </w:rPr>
        <w:t xml:space="preserve"> в </w:t>
      </w:r>
      <w:proofErr w:type="spellStart"/>
      <w:r w:rsidRPr="000B7DFE">
        <w:rPr>
          <w:b/>
          <w:color w:val="000000"/>
          <w:spacing w:val="1"/>
          <w:sz w:val="28"/>
        </w:rPr>
        <w:t>Збройних</w:t>
      </w:r>
      <w:proofErr w:type="spellEnd"/>
      <w:r w:rsidRPr="000B7DFE">
        <w:rPr>
          <w:b/>
          <w:color w:val="000000"/>
          <w:spacing w:val="1"/>
          <w:sz w:val="28"/>
        </w:rPr>
        <w:t xml:space="preserve"> Силах </w:t>
      </w:r>
      <w:proofErr w:type="spellStart"/>
      <w:r w:rsidRPr="000B7DFE">
        <w:rPr>
          <w:b/>
          <w:color w:val="000000"/>
          <w:spacing w:val="1"/>
          <w:sz w:val="28"/>
        </w:rPr>
        <w:t>України</w:t>
      </w:r>
      <w:proofErr w:type="spellEnd"/>
      <w:r w:rsidRPr="000B7DFE">
        <w:rPr>
          <w:b/>
          <w:color w:val="000000"/>
          <w:spacing w:val="1"/>
          <w:sz w:val="28"/>
          <w:lang w:val="uk-UA"/>
        </w:rPr>
        <w:t xml:space="preserve"> </w:t>
      </w:r>
      <w:r w:rsidR="00527466">
        <w:rPr>
          <w:b/>
          <w:color w:val="000000"/>
          <w:spacing w:val="1"/>
          <w:sz w:val="28"/>
          <w:lang w:val="uk-UA"/>
        </w:rPr>
        <w:t xml:space="preserve">та інших військових формувань </w:t>
      </w:r>
      <w:r w:rsidRPr="005E0940">
        <w:rPr>
          <w:b/>
          <w:color w:val="000000"/>
          <w:spacing w:val="1"/>
          <w:sz w:val="28"/>
          <w:lang w:val="uk-UA"/>
        </w:rPr>
        <w:t xml:space="preserve">на </w:t>
      </w:r>
      <w:r w:rsidRPr="005E0940">
        <w:rPr>
          <w:b/>
          <w:color w:val="000000"/>
          <w:spacing w:val="-1"/>
          <w:sz w:val="28"/>
          <w:lang w:val="uk-UA"/>
        </w:rPr>
        <w:t>2013-2017 роки</w:t>
      </w:r>
    </w:p>
    <w:p w:rsidR="005A4DAC" w:rsidRPr="004579AD" w:rsidRDefault="005A4DAC" w:rsidP="00D25EA6">
      <w:pPr>
        <w:ind w:right="566"/>
        <w:jc w:val="center"/>
        <w:rPr>
          <w:b/>
          <w:sz w:val="28"/>
          <w:szCs w:val="28"/>
          <w:lang w:val="uk-UA"/>
        </w:rPr>
      </w:pPr>
    </w:p>
    <w:p w:rsidR="005A4DAC" w:rsidRPr="007D05F9" w:rsidRDefault="005A4DAC" w:rsidP="00D25EA6">
      <w:pPr>
        <w:ind w:right="566"/>
        <w:jc w:val="both"/>
        <w:rPr>
          <w:sz w:val="16"/>
          <w:szCs w:val="16"/>
          <w:lang w:val="uk-UA"/>
        </w:rPr>
      </w:pPr>
    </w:p>
    <w:p w:rsidR="005A4DAC" w:rsidRPr="005E0940" w:rsidRDefault="005A4DAC" w:rsidP="00666534">
      <w:pPr>
        <w:pStyle w:val="a9"/>
        <w:spacing w:after="0"/>
        <w:ind w:right="-1" w:firstLine="435"/>
        <w:jc w:val="both"/>
        <w:rPr>
          <w:sz w:val="28"/>
          <w:szCs w:val="28"/>
          <w:lang w:val="uk-UA"/>
        </w:rPr>
      </w:pPr>
      <w:r w:rsidRPr="005E0940">
        <w:rPr>
          <w:sz w:val="28"/>
          <w:szCs w:val="28"/>
          <w:lang w:val="uk-UA"/>
        </w:rPr>
        <w:t>Відповідно до п. 16 ч. 1 ст. 43,</w:t>
      </w:r>
      <w:r w:rsidR="006B444C">
        <w:rPr>
          <w:sz w:val="28"/>
          <w:szCs w:val="28"/>
          <w:lang w:val="uk-UA"/>
        </w:rPr>
        <w:t xml:space="preserve"> ст.59</w:t>
      </w:r>
      <w:r w:rsidRPr="005E0940">
        <w:rPr>
          <w:sz w:val="28"/>
          <w:szCs w:val="28"/>
          <w:lang w:val="uk-UA"/>
        </w:rPr>
        <w:t xml:space="preserve">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5E09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лист Вінницької районної державної адміністрації від </w:t>
      </w:r>
      <w:r w:rsidR="00666534">
        <w:rPr>
          <w:sz w:val="28"/>
          <w:szCs w:val="28"/>
          <w:lang w:val="uk-UA"/>
        </w:rPr>
        <w:t>10.02.</w:t>
      </w:r>
      <w:r>
        <w:rPr>
          <w:sz w:val="28"/>
          <w:szCs w:val="28"/>
          <w:lang w:val="uk-UA"/>
        </w:rPr>
        <w:t>201</w:t>
      </w:r>
      <w:r w:rsidR="0052746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</w:t>
      </w:r>
      <w:r w:rsidR="00527466">
        <w:rPr>
          <w:sz w:val="28"/>
          <w:szCs w:val="28"/>
          <w:lang w:val="uk-UA"/>
        </w:rPr>
        <w:t xml:space="preserve">№ </w:t>
      </w:r>
      <w:r w:rsidR="00666534">
        <w:rPr>
          <w:sz w:val="28"/>
          <w:szCs w:val="28"/>
          <w:lang w:val="uk-UA"/>
        </w:rPr>
        <w:t>01-28/305</w:t>
      </w:r>
      <w:r>
        <w:rPr>
          <w:sz w:val="28"/>
          <w:szCs w:val="28"/>
          <w:lang w:val="uk-UA"/>
        </w:rPr>
        <w:t xml:space="preserve">, </w:t>
      </w:r>
      <w:r w:rsidRPr="005E0940">
        <w:rPr>
          <w:sz w:val="28"/>
          <w:szCs w:val="28"/>
          <w:lang w:val="uk-UA"/>
        </w:rPr>
        <w:t>враховуючи розпорядження голови</w:t>
      </w:r>
      <w:r>
        <w:rPr>
          <w:sz w:val="28"/>
          <w:szCs w:val="28"/>
          <w:lang w:val="uk-UA"/>
        </w:rPr>
        <w:t xml:space="preserve"> Вінницької </w:t>
      </w:r>
      <w:r w:rsidRPr="005E0940">
        <w:rPr>
          <w:sz w:val="28"/>
          <w:szCs w:val="28"/>
          <w:lang w:val="uk-UA"/>
        </w:rPr>
        <w:t xml:space="preserve">райдержадміністрації </w:t>
      </w:r>
      <w:r w:rsidRPr="00532C05">
        <w:rPr>
          <w:sz w:val="28"/>
          <w:szCs w:val="28"/>
          <w:lang w:val="uk-UA"/>
        </w:rPr>
        <w:t xml:space="preserve">від </w:t>
      </w:r>
      <w:r w:rsidR="00666534">
        <w:rPr>
          <w:sz w:val="28"/>
          <w:szCs w:val="28"/>
          <w:lang w:val="uk-UA"/>
        </w:rPr>
        <w:t>10</w:t>
      </w:r>
      <w:r w:rsidRPr="00532C05">
        <w:rPr>
          <w:sz w:val="28"/>
          <w:szCs w:val="28"/>
          <w:lang w:val="uk-UA"/>
        </w:rPr>
        <w:t>.0</w:t>
      </w:r>
      <w:r w:rsidR="00527466">
        <w:rPr>
          <w:sz w:val="28"/>
          <w:szCs w:val="28"/>
          <w:lang w:val="uk-UA"/>
        </w:rPr>
        <w:t>2</w:t>
      </w:r>
      <w:r w:rsidRPr="00532C05">
        <w:rPr>
          <w:sz w:val="28"/>
          <w:szCs w:val="28"/>
          <w:lang w:val="uk-UA"/>
        </w:rPr>
        <w:t>.201</w:t>
      </w:r>
      <w:r w:rsidR="00527466">
        <w:rPr>
          <w:sz w:val="28"/>
          <w:szCs w:val="28"/>
          <w:lang w:val="uk-UA"/>
        </w:rPr>
        <w:t>6</w:t>
      </w:r>
      <w:r w:rsidRPr="00532C05">
        <w:rPr>
          <w:sz w:val="28"/>
          <w:szCs w:val="28"/>
          <w:lang w:val="uk-UA"/>
        </w:rPr>
        <w:t xml:space="preserve"> року №</w:t>
      </w:r>
      <w:r w:rsidR="00666534">
        <w:rPr>
          <w:sz w:val="28"/>
          <w:szCs w:val="28"/>
          <w:lang w:val="uk-UA"/>
        </w:rPr>
        <w:t>62</w:t>
      </w:r>
      <w:r w:rsidRPr="005E0940">
        <w:rPr>
          <w:sz w:val="28"/>
          <w:szCs w:val="28"/>
          <w:lang w:val="uk-UA"/>
        </w:rPr>
        <w:t xml:space="preserve"> «Про </w:t>
      </w:r>
      <w:r w:rsidRPr="005E0940">
        <w:rPr>
          <w:color w:val="000000"/>
          <w:spacing w:val="-1"/>
          <w:sz w:val="28"/>
          <w:lang w:val="uk-UA"/>
        </w:rPr>
        <w:t xml:space="preserve">внесення змін </w:t>
      </w:r>
      <w:r w:rsidRPr="005E0940">
        <w:rPr>
          <w:sz w:val="28"/>
          <w:szCs w:val="28"/>
          <w:lang w:val="uk-UA"/>
        </w:rPr>
        <w:t xml:space="preserve">до районної Програми </w:t>
      </w:r>
      <w:r w:rsidRPr="005E0940">
        <w:rPr>
          <w:color w:val="000000"/>
          <w:spacing w:val="3"/>
          <w:sz w:val="28"/>
          <w:lang w:val="uk-UA"/>
        </w:rPr>
        <w:t xml:space="preserve">військово-патріотичного виховання </w:t>
      </w:r>
      <w:r w:rsidRPr="005E0940">
        <w:rPr>
          <w:color w:val="000000"/>
          <w:spacing w:val="-2"/>
          <w:sz w:val="28"/>
          <w:lang w:val="uk-UA"/>
        </w:rPr>
        <w:t xml:space="preserve">та підготовки молоді до служби в </w:t>
      </w:r>
      <w:r w:rsidRPr="005E0940">
        <w:rPr>
          <w:color w:val="000000"/>
          <w:spacing w:val="1"/>
          <w:sz w:val="28"/>
          <w:lang w:val="uk-UA"/>
        </w:rPr>
        <w:t xml:space="preserve">Збройних Силах України </w:t>
      </w:r>
      <w:r w:rsidR="00527466">
        <w:rPr>
          <w:color w:val="000000"/>
          <w:spacing w:val="1"/>
          <w:sz w:val="28"/>
          <w:lang w:val="uk-UA"/>
        </w:rPr>
        <w:t xml:space="preserve">та інших військових формувань </w:t>
      </w:r>
      <w:r w:rsidRPr="005E0940">
        <w:rPr>
          <w:color w:val="000000"/>
          <w:spacing w:val="1"/>
          <w:sz w:val="28"/>
          <w:lang w:val="uk-UA"/>
        </w:rPr>
        <w:t xml:space="preserve">на </w:t>
      </w:r>
      <w:r w:rsidRPr="005E0940">
        <w:rPr>
          <w:color w:val="000000"/>
          <w:spacing w:val="-1"/>
          <w:sz w:val="28"/>
          <w:lang w:val="uk-UA"/>
        </w:rPr>
        <w:t>2013-2017 роки</w:t>
      </w:r>
      <w:r w:rsidRPr="005E094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Pr="005E0940">
        <w:rPr>
          <w:sz w:val="28"/>
          <w:szCs w:val="28"/>
          <w:lang w:val="uk-UA"/>
        </w:rPr>
        <w:t xml:space="preserve"> висновки </w:t>
      </w:r>
      <w:r>
        <w:rPr>
          <w:sz w:val="28"/>
          <w:szCs w:val="28"/>
          <w:lang w:val="uk-UA"/>
        </w:rPr>
        <w:t>фінансового управління Вінницької районної державної адміністрації</w:t>
      </w:r>
      <w:r w:rsidR="0066653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управління економіки Вінницької районної державної адміністрації, </w:t>
      </w:r>
      <w:r w:rsidRPr="005E0940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 xml:space="preserve">их </w:t>
      </w:r>
      <w:r w:rsidRPr="005E0940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й</w:t>
      </w:r>
      <w:r w:rsidRPr="005E0940">
        <w:rPr>
          <w:sz w:val="28"/>
          <w:szCs w:val="28"/>
          <w:lang w:val="uk-UA"/>
        </w:rPr>
        <w:t xml:space="preserve"> районної ради</w:t>
      </w:r>
      <w:r>
        <w:rPr>
          <w:sz w:val="28"/>
          <w:szCs w:val="28"/>
          <w:lang w:val="uk-UA"/>
        </w:rPr>
        <w:t xml:space="preserve"> з питань соціально-економічного розвитку та бюджету</w:t>
      </w:r>
      <w:r w:rsidRPr="005E0940">
        <w:rPr>
          <w:sz w:val="28"/>
          <w:szCs w:val="28"/>
          <w:lang w:val="uk-UA"/>
        </w:rPr>
        <w:t xml:space="preserve">, </w:t>
      </w:r>
      <w:r w:rsidR="00857A7F" w:rsidRPr="00EC187C">
        <w:rPr>
          <w:bCs/>
          <w:sz w:val="28"/>
          <w:szCs w:val="28"/>
          <w:lang w:val="uk-UA"/>
        </w:rPr>
        <w:t>з питань освіти, культури,</w:t>
      </w:r>
      <w:r w:rsidR="00857A7F">
        <w:rPr>
          <w:bCs/>
          <w:sz w:val="28"/>
          <w:szCs w:val="28"/>
          <w:lang w:val="uk-UA"/>
        </w:rPr>
        <w:t xml:space="preserve"> духовного відродження, сім’ї,</w:t>
      </w:r>
      <w:r w:rsidR="00857A7F" w:rsidRPr="00EC187C">
        <w:rPr>
          <w:bCs/>
          <w:sz w:val="28"/>
          <w:szCs w:val="28"/>
          <w:lang w:val="uk-UA"/>
        </w:rPr>
        <w:t xml:space="preserve"> молоді</w:t>
      </w:r>
      <w:r w:rsidR="00857A7F">
        <w:rPr>
          <w:bCs/>
          <w:sz w:val="28"/>
          <w:szCs w:val="28"/>
          <w:lang w:val="uk-UA"/>
        </w:rPr>
        <w:t>, охорони здоров</w:t>
      </w:r>
      <w:r w:rsidR="00857A7F" w:rsidRPr="00857A7F">
        <w:rPr>
          <w:bCs/>
          <w:sz w:val="28"/>
          <w:szCs w:val="28"/>
          <w:lang w:val="uk-UA"/>
        </w:rPr>
        <w:t>`</w:t>
      </w:r>
      <w:r w:rsidR="00857A7F">
        <w:rPr>
          <w:bCs/>
          <w:sz w:val="28"/>
          <w:szCs w:val="28"/>
          <w:lang w:val="uk-UA"/>
        </w:rPr>
        <w:t>я  та захисту населення,</w:t>
      </w:r>
      <w:r w:rsidRPr="005E0940">
        <w:rPr>
          <w:sz w:val="28"/>
          <w:szCs w:val="28"/>
          <w:lang w:val="uk-UA"/>
        </w:rPr>
        <w:t xml:space="preserve"> районна рада </w:t>
      </w:r>
    </w:p>
    <w:p w:rsidR="005A4DAC" w:rsidRDefault="005A4DAC" w:rsidP="00D25EA6">
      <w:pPr>
        <w:ind w:right="566" w:firstLine="902"/>
        <w:jc w:val="center"/>
        <w:rPr>
          <w:b/>
          <w:bCs/>
          <w:sz w:val="28"/>
          <w:szCs w:val="28"/>
          <w:lang w:val="uk-UA"/>
        </w:rPr>
      </w:pPr>
      <w:r w:rsidRPr="00CA0762">
        <w:rPr>
          <w:b/>
          <w:bCs/>
          <w:sz w:val="28"/>
          <w:szCs w:val="28"/>
          <w:lang w:val="uk-UA"/>
        </w:rPr>
        <w:t>ВИРІШИЛА:</w:t>
      </w:r>
    </w:p>
    <w:p w:rsidR="005A4DAC" w:rsidRDefault="005A4DAC" w:rsidP="00D25EA6">
      <w:pPr>
        <w:ind w:right="566" w:firstLine="902"/>
        <w:jc w:val="center"/>
        <w:rPr>
          <w:b/>
          <w:bCs/>
          <w:sz w:val="28"/>
          <w:szCs w:val="28"/>
          <w:lang w:val="uk-UA"/>
        </w:rPr>
      </w:pPr>
    </w:p>
    <w:p w:rsidR="005A4DAC" w:rsidRDefault="005A4DAC" w:rsidP="0066653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</w:t>
      </w:r>
      <w:r w:rsidRPr="003A13E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5E0940">
        <w:rPr>
          <w:sz w:val="28"/>
          <w:szCs w:val="28"/>
          <w:lang w:val="uk-UA"/>
        </w:rPr>
        <w:t xml:space="preserve">районної Програми </w:t>
      </w:r>
      <w:r w:rsidRPr="005E0940">
        <w:rPr>
          <w:color w:val="000000"/>
          <w:spacing w:val="3"/>
          <w:sz w:val="28"/>
          <w:lang w:val="uk-UA"/>
        </w:rPr>
        <w:t xml:space="preserve">військово-патріотичного виховання </w:t>
      </w:r>
      <w:r w:rsidRPr="005E0940">
        <w:rPr>
          <w:color w:val="000000"/>
          <w:spacing w:val="-2"/>
          <w:sz w:val="28"/>
          <w:lang w:val="uk-UA"/>
        </w:rPr>
        <w:t xml:space="preserve">та підготовки молоді до служби в </w:t>
      </w:r>
      <w:r w:rsidRPr="005E0940">
        <w:rPr>
          <w:color w:val="000000"/>
          <w:spacing w:val="1"/>
          <w:sz w:val="28"/>
          <w:lang w:val="uk-UA"/>
        </w:rPr>
        <w:t xml:space="preserve">Збройних Силах України </w:t>
      </w:r>
      <w:r w:rsidR="00323F54">
        <w:rPr>
          <w:color w:val="000000"/>
          <w:spacing w:val="1"/>
          <w:sz w:val="28"/>
          <w:lang w:val="uk-UA"/>
        </w:rPr>
        <w:t xml:space="preserve">та інших військових формувань </w:t>
      </w:r>
      <w:r w:rsidRPr="005E0940">
        <w:rPr>
          <w:color w:val="000000"/>
          <w:spacing w:val="1"/>
          <w:sz w:val="28"/>
          <w:lang w:val="uk-UA"/>
        </w:rPr>
        <w:t xml:space="preserve">на </w:t>
      </w:r>
      <w:r w:rsidRPr="005E0940">
        <w:rPr>
          <w:color w:val="000000"/>
          <w:spacing w:val="-1"/>
          <w:sz w:val="28"/>
          <w:lang w:val="uk-UA"/>
        </w:rPr>
        <w:t>2013-2017 роки</w:t>
      </w:r>
      <w:r>
        <w:rPr>
          <w:sz w:val="28"/>
          <w:szCs w:val="28"/>
          <w:lang w:val="uk-UA"/>
        </w:rPr>
        <w:t xml:space="preserve">, </w:t>
      </w:r>
      <w:r w:rsidRPr="00672BF7">
        <w:rPr>
          <w:color w:val="000000"/>
          <w:spacing w:val="-1"/>
          <w:sz w:val="28"/>
          <w:lang w:val="uk-UA"/>
        </w:rPr>
        <w:t>затверджен</w:t>
      </w:r>
      <w:r w:rsidR="006B444C">
        <w:rPr>
          <w:color w:val="000000"/>
          <w:spacing w:val="-1"/>
          <w:sz w:val="28"/>
          <w:lang w:val="uk-UA"/>
        </w:rPr>
        <w:t>ої</w:t>
      </w:r>
      <w:r w:rsidRPr="00672BF7">
        <w:rPr>
          <w:color w:val="000000"/>
          <w:spacing w:val="-1"/>
          <w:sz w:val="28"/>
          <w:lang w:val="uk-UA"/>
        </w:rPr>
        <w:t xml:space="preserve"> </w:t>
      </w:r>
      <w:r w:rsidRPr="00672BF7">
        <w:rPr>
          <w:sz w:val="28"/>
          <w:szCs w:val="28"/>
          <w:lang w:val="uk-UA"/>
        </w:rPr>
        <w:t>рішенням 17 сесії Вінницької районної ради 6 скликання від 11.12.2012 року № 234</w:t>
      </w:r>
      <w:r>
        <w:rPr>
          <w:sz w:val="28"/>
          <w:szCs w:val="28"/>
          <w:lang w:val="uk-UA"/>
        </w:rPr>
        <w:t>,</w:t>
      </w:r>
      <w:r w:rsidRPr="00E81EE9">
        <w:rPr>
          <w:color w:val="000000"/>
          <w:spacing w:val="-1"/>
          <w:sz w:val="28"/>
          <w:lang w:val="uk-UA"/>
        </w:rPr>
        <w:t xml:space="preserve"> </w:t>
      </w:r>
      <w:r w:rsidRPr="00700B2B">
        <w:rPr>
          <w:color w:val="000000"/>
          <w:spacing w:val="-1"/>
          <w:sz w:val="28"/>
          <w:lang w:val="uk-UA"/>
        </w:rPr>
        <w:t>і</w:t>
      </w:r>
      <w:r>
        <w:rPr>
          <w:color w:val="000000"/>
          <w:spacing w:val="-1"/>
          <w:sz w:val="28"/>
          <w:lang w:val="uk-UA"/>
        </w:rPr>
        <w:t>з</w:t>
      </w:r>
      <w:r w:rsidRPr="00700B2B">
        <w:rPr>
          <w:color w:val="000000"/>
          <w:spacing w:val="-1"/>
          <w:sz w:val="28"/>
          <w:lang w:val="uk-UA"/>
        </w:rPr>
        <w:t xml:space="preserve"> змінами</w:t>
      </w:r>
      <w:r w:rsidR="006B444C">
        <w:rPr>
          <w:color w:val="000000"/>
          <w:spacing w:val="-1"/>
          <w:sz w:val="28"/>
          <w:lang w:val="uk-UA"/>
        </w:rPr>
        <w:t>,</w:t>
      </w:r>
      <w:r w:rsidRPr="00700B2B">
        <w:rPr>
          <w:color w:val="000000"/>
          <w:spacing w:val="-1"/>
          <w:sz w:val="28"/>
          <w:lang w:val="uk-UA"/>
        </w:rPr>
        <w:t xml:space="preserve"> </w:t>
      </w:r>
      <w:r w:rsidR="006B444C" w:rsidRPr="00700B2B">
        <w:rPr>
          <w:color w:val="000000"/>
          <w:spacing w:val="-1"/>
          <w:sz w:val="28"/>
          <w:lang w:val="uk-UA"/>
        </w:rPr>
        <w:t xml:space="preserve">внесеними </w:t>
      </w:r>
      <w:r w:rsidRPr="00700B2B">
        <w:rPr>
          <w:color w:val="000000"/>
          <w:spacing w:val="-1"/>
          <w:sz w:val="28"/>
          <w:lang w:val="uk-UA"/>
        </w:rPr>
        <w:t>рішеннями 30 сесії районної ради 6 скликання №130 від 10.07.2014 року, 31 сесії районної ради 6 скликання №203 від 22.09.2014 року</w:t>
      </w:r>
      <w:r w:rsidRPr="003A13EA">
        <w:rPr>
          <w:sz w:val="28"/>
          <w:szCs w:val="28"/>
          <w:lang w:val="uk-UA"/>
        </w:rPr>
        <w:t xml:space="preserve">, </w:t>
      </w:r>
      <w:r w:rsidR="00323F54">
        <w:rPr>
          <w:sz w:val="28"/>
          <w:szCs w:val="28"/>
          <w:lang w:val="uk-UA"/>
        </w:rPr>
        <w:t>42 сесії районної ради 6 скликання № 262 від 22 вересня 2015 року</w:t>
      </w:r>
      <w:r w:rsidR="005419AF">
        <w:rPr>
          <w:sz w:val="28"/>
          <w:szCs w:val="28"/>
          <w:lang w:val="uk-UA"/>
        </w:rPr>
        <w:t>,</w:t>
      </w:r>
      <w:r w:rsidR="00323F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наступні зміни</w:t>
      </w:r>
      <w:r w:rsidRPr="003A13EA">
        <w:rPr>
          <w:sz w:val="28"/>
          <w:szCs w:val="28"/>
          <w:lang w:val="uk-UA"/>
        </w:rPr>
        <w:t>:</w:t>
      </w:r>
    </w:p>
    <w:p w:rsidR="00892AA0" w:rsidRDefault="00892AA0" w:rsidP="00892AA0">
      <w:pPr>
        <w:tabs>
          <w:tab w:val="num" w:pos="-180"/>
        </w:tabs>
        <w:ind w:right="566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>1.1.</w:t>
      </w:r>
      <w:r w:rsidRPr="00E81EE9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икласти у новій редакції </w:t>
      </w:r>
      <w:r w:rsidR="0065255E">
        <w:rPr>
          <w:bCs/>
          <w:sz w:val="28"/>
          <w:szCs w:val="28"/>
          <w:lang w:val="uk-UA"/>
        </w:rPr>
        <w:t>наступні розділи</w:t>
      </w:r>
      <w:r>
        <w:rPr>
          <w:bCs/>
          <w:sz w:val="28"/>
          <w:szCs w:val="28"/>
          <w:lang w:val="uk-UA"/>
        </w:rPr>
        <w:t xml:space="preserve"> Програми: </w:t>
      </w:r>
    </w:p>
    <w:p w:rsidR="00892AA0" w:rsidRDefault="00A53D1F" w:rsidP="00666534">
      <w:pPr>
        <w:ind w:right="-1" w:firstLine="709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«</w:t>
      </w:r>
      <w:r w:rsidR="00892AA0">
        <w:rPr>
          <w:sz w:val="28"/>
          <w:szCs w:val="28"/>
          <w:lang w:val="uk-UA"/>
        </w:rPr>
        <w:t xml:space="preserve">Паспорт </w:t>
      </w:r>
      <w:r w:rsidR="00892AA0" w:rsidRPr="00672BF7">
        <w:rPr>
          <w:color w:val="000000"/>
          <w:sz w:val="28"/>
          <w:lang w:val="uk-UA"/>
        </w:rPr>
        <w:t xml:space="preserve">районної Програми військово-патріотичного виховання та підготовки молоді до служби в Збройних Силах України </w:t>
      </w:r>
      <w:r w:rsidR="00892AA0">
        <w:rPr>
          <w:color w:val="000000"/>
          <w:sz w:val="28"/>
          <w:lang w:val="uk-UA"/>
        </w:rPr>
        <w:t xml:space="preserve">та інших військових формувань </w:t>
      </w:r>
      <w:r w:rsidR="00892AA0" w:rsidRPr="00672BF7">
        <w:rPr>
          <w:color w:val="000000"/>
          <w:sz w:val="28"/>
          <w:lang w:val="uk-UA"/>
        </w:rPr>
        <w:t>на</w:t>
      </w:r>
      <w:r w:rsidR="00892AA0" w:rsidRPr="00672BF7">
        <w:rPr>
          <w:sz w:val="28"/>
          <w:lang w:val="uk-UA"/>
        </w:rPr>
        <w:t xml:space="preserve"> </w:t>
      </w:r>
      <w:r w:rsidR="00892AA0" w:rsidRPr="00672BF7">
        <w:rPr>
          <w:color w:val="000000"/>
          <w:sz w:val="28"/>
          <w:lang w:val="uk-UA"/>
        </w:rPr>
        <w:t>2013 - 2017 роки</w:t>
      </w:r>
      <w:r w:rsidR="00892AA0">
        <w:rPr>
          <w:color w:val="000000"/>
          <w:sz w:val="28"/>
          <w:lang w:val="uk-UA"/>
        </w:rPr>
        <w:t>»</w:t>
      </w:r>
      <w:r w:rsidR="00892AA0">
        <w:rPr>
          <w:sz w:val="28"/>
          <w:szCs w:val="28"/>
          <w:lang w:val="uk-UA"/>
        </w:rPr>
        <w:t xml:space="preserve">, (додаток 1); </w:t>
      </w:r>
    </w:p>
    <w:p w:rsidR="00892AA0" w:rsidRDefault="00892AA0" w:rsidP="00666534">
      <w:pPr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Ресурсне забезпечення </w:t>
      </w:r>
      <w:r w:rsidRPr="00672BF7">
        <w:rPr>
          <w:color w:val="000000"/>
          <w:sz w:val="28"/>
          <w:lang w:val="uk-UA"/>
        </w:rPr>
        <w:t xml:space="preserve">районної Програми військово-патріотичного виховання та підготовки молоді до служби в Збройних Силах України </w:t>
      </w:r>
      <w:r>
        <w:rPr>
          <w:color w:val="000000"/>
          <w:sz w:val="28"/>
          <w:lang w:val="uk-UA"/>
        </w:rPr>
        <w:t xml:space="preserve">та інших військових формувань </w:t>
      </w:r>
      <w:r w:rsidRPr="00672BF7">
        <w:rPr>
          <w:color w:val="000000"/>
          <w:sz w:val="28"/>
          <w:lang w:val="uk-UA"/>
        </w:rPr>
        <w:t>на</w:t>
      </w:r>
      <w:r w:rsidRPr="00672BF7">
        <w:rPr>
          <w:sz w:val="28"/>
          <w:lang w:val="uk-UA"/>
        </w:rPr>
        <w:t xml:space="preserve"> </w:t>
      </w:r>
      <w:r w:rsidRPr="00672BF7">
        <w:rPr>
          <w:color w:val="000000"/>
          <w:sz w:val="28"/>
          <w:lang w:val="uk-UA"/>
        </w:rPr>
        <w:t>2013 - 2017 роки</w:t>
      </w:r>
      <w:r>
        <w:rPr>
          <w:sz w:val="28"/>
          <w:szCs w:val="28"/>
          <w:lang w:val="uk-UA"/>
        </w:rPr>
        <w:t xml:space="preserve">», (додаток 2); </w:t>
      </w:r>
    </w:p>
    <w:p w:rsidR="00892AA0" w:rsidRDefault="00892AA0" w:rsidP="00666534">
      <w:pPr>
        <w:shd w:val="clear" w:color="auto" w:fill="FFFFFF"/>
        <w:ind w:right="-1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 w:rsidRPr="0021483C">
        <w:rPr>
          <w:bCs/>
          <w:color w:val="000000"/>
          <w:sz w:val="28"/>
          <w:szCs w:val="28"/>
        </w:rPr>
        <w:t>Напрями</w:t>
      </w:r>
      <w:proofErr w:type="spellEnd"/>
      <w:r w:rsidRPr="0021483C">
        <w:rPr>
          <w:bCs/>
          <w:color w:val="000000"/>
          <w:sz w:val="28"/>
          <w:szCs w:val="28"/>
        </w:rPr>
        <w:t xml:space="preserve"> </w:t>
      </w:r>
      <w:proofErr w:type="spellStart"/>
      <w:r w:rsidRPr="0021483C">
        <w:rPr>
          <w:color w:val="000000"/>
          <w:sz w:val="28"/>
          <w:szCs w:val="28"/>
        </w:rPr>
        <w:t>діяльності</w:t>
      </w:r>
      <w:proofErr w:type="spellEnd"/>
      <w:r w:rsidRPr="002148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та</w:t>
      </w:r>
      <w:r w:rsidRPr="0021483C">
        <w:rPr>
          <w:color w:val="000000"/>
          <w:sz w:val="28"/>
          <w:szCs w:val="28"/>
        </w:rPr>
        <w:t xml:space="preserve"> заходи </w:t>
      </w:r>
      <w:r w:rsidRPr="00672BF7">
        <w:rPr>
          <w:color w:val="000000"/>
          <w:sz w:val="28"/>
          <w:lang w:val="uk-UA"/>
        </w:rPr>
        <w:t>районної Програми військово-патріотичного виховання та підготовки молоді до служби в Збройних Силах України</w:t>
      </w:r>
      <w:r w:rsidRPr="00C1614D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та інших військових формувань </w:t>
      </w:r>
      <w:r w:rsidRPr="00672BF7">
        <w:rPr>
          <w:color w:val="000000"/>
          <w:sz w:val="28"/>
          <w:lang w:val="uk-UA"/>
        </w:rPr>
        <w:t>на</w:t>
      </w:r>
      <w:r w:rsidRPr="00672BF7">
        <w:rPr>
          <w:sz w:val="28"/>
          <w:lang w:val="uk-UA"/>
        </w:rPr>
        <w:t xml:space="preserve"> </w:t>
      </w:r>
      <w:r w:rsidRPr="00672BF7">
        <w:rPr>
          <w:color w:val="000000"/>
          <w:sz w:val="28"/>
          <w:lang w:val="uk-UA"/>
        </w:rPr>
        <w:t>2013 - 2017 роки</w:t>
      </w:r>
      <w:r w:rsidRPr="0021483C">
        <w:rPr>
          <w:color w:val="000000"/>
          <w:spacing w:val="-1"/>
          <w:sz w:val="28"/>
          <w:lang w:val="uk-UA"/>
        </w:rPr>
        <w:t>»</w:t>
      </w:r>
      <w:r>
        <w:rPr>
          <w:color w:val="000000"/>
          <w:spacing w:val="-1"/>
          <w:sz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(додаток 3);</w:t>
      </w:r>
    </w:p>
    <w:p w:rsidR="00892AA0" w:rsidRDefault="00A53D1F" w:rsidP="00666534">
      <w:pPr>
        <w:shd w:val="clear" w:color="auto" w:fill="FFFFFF"/>
        <w:ind w:right="-1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1.2. </w:t>
      </w:r>
      <w:r w:rsidR="006B444C">
        <w:rPr>
          <w:bCs/>
          <w:sz w:val="28"/>
          <w:szCs w:val="28"/>
          <w:lang w:val="uk-UA"/>
        </w:rPr>
        <w:t>Д</w:t>
      </w:r>
      <w:r>
        <w:rPr>
          <w:bCs/>
          <w:sz w:val="28"/>
          <w:szCs w:val="28"/>
          <w:lang w:val="uk-UA"/>
        </w:rPr>
        <w:t>одаток 4</w:t>
      </w:r>
      <w:r w:rsidR="00892AA0">
        <w:rPr>
          <w:bCs/>
          <w:sz w:val="28"/>
          <w:szCs w:val="28"/>
          <w:lang w:val="uk-UA"/>
        </w:rPr>
        <w:t xml:space="preserve"> «Показники продукту районної Програми </w:t>
      </w:r>
      <w:r w:rsidR="00892AA0" w:rsidRPr="00672BF7">
        <w:rPr>
          <w:color w:val="000000"/>
          <w:sz w:val="28"/>
          <w:lang w:val="uk-UA"/>
        </w:rPr>
        <w:t>військово-патріотичного виховання та підготовки молоді до служби в Збройних Силах України та інших військових формуваннях на</w:t>
      </w:r>
      <w:r w:rsidR="00892AA0" w:rsidRPr="00672BF7">
        <w:rPr>
          <w:sz w:val="28"/>
          <w:lang w:val="uk-UA"/>
        </w:rPr>
        <w:t xml:space="preserve"> </w:t>
      </w:r>
      <w:r w:rsidR="00892AA0" w:rsidRPr="00672BF7">
        <w:rPr>
          <w:color w:val="000000"/>
          <w:sz w:val="28"/>
          <w:lang w:val="uk-UA"/>
        </w:rPr>
        <w:t>2013 - 2017 роки</w:t>
      </w:r>
      <w:r w:rsidR="00892AA0">
        <w:rPr>
          <w:color w:val="000000"/>
          <w:sz w:val="28"/>
          <w:lang w:val="uk-UA"/>
        </w:rPr>
        <w:t>»</w:t>
      </w:r>
      <w:r w:rsidR="006B444C">
        <w:rPr>
          <w:color w:val="000000"/>
          <w:sz w:val="28"/>
          <w:lang w:val="uk-UA"/>
        </w:rPr>
        <w:t xml:space="preserve"> виключити</w:t>
      </w:r>
      <w:r w:rsidR="00892AA0">
        <w:rPr>
          <w:color w:val="000000"/>
          <w:sz w:val="28"/>
          <w:lang w:val="uk-UA"/>
        </w:rPr>
        <w:t>.</w:t>
      </w:r>
    </w:p>
    <w:p w:rsidR="008A091D" w:rsidRDefault="00F56ABE" w:rsidP="008A091D">
      <w:pPr>
        <w:jc w:val="both"/>
        <w:rPr>
          <w:sz w:val="28"/>
          <w:szCs w:val="28"/>
          <w:lang w:val="uk-UA"/>
        </w:rPr>
      </w:pPr>
      <w:r>
        <w:rPr>
          <w:color w:val="000000"/>
          <w:spacing w:val="6"/>
          <w:sz w:val="28"/>
          <w:lang w:val="uk-UA"/>
        </w:rPr>
        <w:tab/>
      </w:r>
      <w:r w:rsidR="00A53D1F">
        <w:rPr>
          <w:color w:val="000000"/>
          <w:spacing w:val="6"/>
          <w:sz w:val="28"/>
          <w:lang w:val="uk-UA"/>
        </w:rPr>
        <w:t>2</w:t>
      </w:r>
      <w:r>
        <w:rPr>
          <w:color w:val="000000"/>
          <w:spacing w:val="6"/>
          <w:sz w:val="28"/>
          <w:lang w:val="uk-UA"/>
        </w:rPr>
        <w:t xml:space="preserve">. </w:t>
      </w:r>
      <w:r w:rsidR="008A091D" w:rsidRPr="00EC187C">
        <w:rPr>
          <w:sz w:val="28"/>
          <w:szCs w:val="28"/>
          <w:lang w:val="uk-UA"/>
        </w:rPr>
        <w:t>Контроль за виконанням цього рішення покласти на постійн</w:t>
      </w:r>
      <w:r w:rsidR="008A091D">
        <w:rPr>
          <w:sz w:val="28"/>
          <w:szCs w:val="28"/>
          <w:lang w:val="uk-UA"/>
        </w:rPr>
        <w:t>і</w:t>
      </w:r>
      <w:r w:rsidR="008A091D" w:rsidRPr="00EC187C">
        <w:rPr>
          <w:sz w:val="28"/>
          <w:szCs w:val="28"/>
          <w:lang w:val="uk-UA"/>
        </w:rPr>
        <w:t xml:space="preserve"> комісі</w:t>
      </w:r>
      <w:r w:rsidR="008A091D">
        <w:rPr>
          <w:sz w:val="28"/>
          <w:szCs w:val="28"/>
          <w:lang w:val="uk-UA"/>
        </w:rPr>
        <w:t>ї</w:t>
      </w:r>
      <w:r w:rsidR="008A091D" w:rsidRPr="00EC187C">
        <w:rPr>
          <w:sz w:val="28"/>
          <w:szCs w:val="28"/>
          <w:lang w:val="uk-UA"/>
        </w:rPr>
        <w:t xml:space="preserve"> районної ради з питань </w:t>
      </w:r>
      <w:r w:rsidR="008A091D" w:rsidRPr="00EC187C">
        <w:rPr>
          <w:bCs/>
          <w:sz w:val="28"/>
          <w:szCs w:val="28"/>
          <w:lang w:val="uk-UA"/>
        </w:rPr>
        <w:t>соціально - економічного розвитку та бюджету                 (Петько М.Г.), з питань освіти, культур</w:t>
      </w:r>
      <w:r w:rsidR="00857A7F">
        <w:rPr>
          <w:bCs/>
          <w:sz w:val="28"/>
          <w:szCs w:val="28"/>
          <w:lang w:val="uk-UA"/>
        </w:rPr>
        <w:t xml:space="preserve">и, духовного відродження, сім’ї, </w:t>
      </w:r>
      <w:r w:rsidR="008A091D" w:rsidRPr="00EC187C">
        <w:rPr>
          <w:bCs/>
          <w:sz w:val="28"/>
          <w:szCs w:val="28"/>
          <w:lang w:val="uk-UA"/>
        </w:rPr>
        <w:t>молоді</w:t>
      </w:r>
      <w:r w:rsidR="008A091D">
        <w:rPr>
          <w:bCs/>
          <w:sz w:val="28"/>
          <w:szCs w:val="28"/>
          <w:lang w:val="uk-UA"/>
        </w:rPr>
        <w:t>, охорони здоров</w:t>
      </w:r>
      <w:r w:rsidR="00857A7F" w:rsidRPr="00857A7F">
        <w:rPr>
          <w:bCs/>
          <w:sz w:val="28"/>
          <w:szCs w:val="28"/>
        </w:rPr>
        <w:t>`</w:t>
      </w:r>
      <w:r w:rsidR="008A091D">
        <w:rPr>
          <w:bCs/>
          <w:sz w:val="28"/>
          <w:szCs w:val="28"/>
          <w:lang w:val="uk-UA"/>
        </w:rPr>
        <w:t>я  та захисту населення (Закревська Т.П.</w:t>
      </w:r>
      <w:r w:rsidR="008A091D" w:rsidRPr="00EC187C">
        <w:rPr>
          <w:bCs/>
          <w:sz w:val="28"/>
          <w:szCs w:val="28"/>
          <w:lang w:val="uk-UA"/>
        </w:rPr>
        <w:t>)</w:t>
      </w:r>
      <w:r w:rsidR="008A091D" w:rsidRPr="00EC187C">
        <w:rPr>
          <w:sz w:val="28"/>
          <w:szCs w:val="28"/>
          <w:lang w:val="uk-UA"/>
        </w:rPr>
        <w:t>.</w:t>
      </w:r>
    </w:p>
    <w:p w:rsidR="005A4DAC" w:rsidRDefault="005A4DAC" w:rsidP="00F56ABE">
      <w:pPr>
        <w:tabs>
          <w:tab w:val="num" w:pos="-180"/>
        </w:tabs>
        <w:ind w:right="566"/>
        <w:jc w:val="both"/>
        <w:rPr>
          <w:color w:val="000000"/>
          <w:spacing w:val="-19"/>
          <w:sz w:val="28"/>
          <w:lang w:val="uk-UA"/>
        </w:rPr>
      </w:pPr>
    </w:p>
    <w:p w:rsidR="005A4DAC" w:rsidRDefault="005A4DAC" w:rsidP="005A4DAC">
      <w:pPr>
        <w:tabs>
          <w:tab w:val="left" w:pos="360"/>
          <w:tab w:val="left" w:pos="5040"/>
        </w:tabs>
        <w:ind w:firstLine="540"/>
        <w:jc w:val="both"/>
        <w:rPr>
          <w:sz w:val="28"/>
          <w:szCs w:val="28"/>
          <w:lang w:val="uk-UA"/>
        </w:rPr>
      </w:pPr>
    </w:p>
    <w:p w:rsidR="005A4DAC" w:rsidRDefault="005A4DAC" w:rsidP="005A4DAC">
      <w:pPr>
        <w:tabs>
          <w:tab w:val="left" w:pos="360"/>
          <w:tab w:val="left" w:pos="5040"/>
        </w:tabs>
        <w:ind w:firstLine="540"/>
        <w:jc w:val="both"/>
        <w:rPr>
          <w:sz w:val="28"/>
          <w:szCs w:val="28"/>
          <w:lang w:val="uk-UA"/>
        </w:rPr>
      </w:pPr>
    </w:p>
    <w:p w:rsidR="005A4DAC" w:rsidRDefault="005A4DAC" w:rsidP="005A4DAC">
      <w:pPr>
        <w:tabs>
          <w:tab w:val="left" w:pos="360"/>
          <w:tab w:val="left" w:pos="5040"/>
        </w:tabs>
        <w:ind w:firstLine="540"/>
        <w:jc w:val="both"/>
        <w:rPr>
          <w:sz w:val="28"/>
          <w:szCs w:val="28"/>
          <w:lang w:val="uk-UA"/>
        </w:rPr>
      </w:pPr>
    </w:p>
    <w:p w:rsidR="005A4DAC" w:rsidRDefault="005A4DAC" w:rsidP="00F56ABE">
      <w:pPr>
        <w:tabs>
          <w:tab w:val="left" w:pos="540"/>
          <w:tab w:val="left" w:pos="680"/>
        </w:tabs>
        <w:ind w:right="566"/>
        <w:jc w:val="both"/>
        <w:rPr>
          <w:b/>
          <w:bCs/>
          <w:sz w:val="28"/>
          <w:szCs w:val="28"/>
          <w:lang w:val="uk-UA"/>
        </w:rPr>
      </w:pPr>
      <w:r w:rsidRPr="00027717">
        <w:rPr>
          <w:b/>
          <w:bCs/>
          <w:sz w:val="28"/>
          <w:szCs w:val="28"/>
          <w:lang w:val="uk-UA"/>
        </w:rPr>
        <w:t xml:space="preserve">Голова районної ради           </w:t>
      </w:r>
      <w:r>
        <w:rPr>
          <w:b/>
          <w:bCs/>
          <w:sz w:val="28"/>
          <w:szCs w:val="28"/>
          <w:lang w:val="uk-UA"/>
        </w:rPr>
        <w:t xml:space="preserve">                                              С.М. Сітарський </w:t>
      </w:r>
    </w:p>
    <w:p w:rsidR="005A4DAC" w:rsidRDefault="005A4DAC" w:rsidP="005A4DAC">
      <w:pPr>
        <w:tabs>
          <w:tab w:val="left" w:pos="540"/>
          <w:tab w:val="left" w:pos="680"/>
        </w:tabs>
        <w:ind w:firstLine="540"/>
        <w:jc w:val="both"/>
        <w:rPr>
          <w:b/>
          <w:bCs/>
          <w:sz w:val="28"/>
          <w:szCs w:val="28"/>
          <w:lang w:val="uk-UA"/>
        </w:rPr>
      </w:pPr>
    </w:p>
    <w:p w:rsidR="005A4DAC" w:rsidRDefault="005A4DAC" w:rsidP="005A4DAC">
      <w:pPr>
        <w:jc w:val="both"/>
        <w:rPr>
          <w:sz w:val="28"/>
          <w:szCs w:val="28"/>
          <w:lang w:val="uk-UA"/>
        </w:rPr>
      </w:pPr>
    </w:p>
    <w:p w:rsidR="00545397" w:rsidRDefault="004E2085" w:rsidP="005A4D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Плакида О.О.</w:t>
      </w:r>
    </w:p>
    <w:p w:rsidR="003B03EB" w:rsidRDefault="003B03EB" w:rsidP="005A4D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Часовських Д.В.</w:t>
      </w:r>
    </w:p>
    <w:p w:rsidR="003B03EB" w:rsidRDefault="003B03EB" w:rsidP="005A4D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Яремчук О.М.</w:t>
      </w:r>
    </w:p>
    <w:p w:rsidR="0054132A" w:rsidRDefault="0054132A" w:rsidP="005A4DAC">
      <w:pPr>
        <w:jc w:val="both"/>
        <w:rPr>
          <w:sz w:val="28"/>
          <w:szCs w:val="28"/>
          <w:lang w:val="uk-UA"/>
        </w:rPr>
      </w:pPr>
    </w:p>
    <w:p w:rsidR="0054132A" w:rsidRDefault="0054132A" w:rsidP="005A4DAC">
      <w:pPr>
        <w:jc w:val="both"/>
        <w:rPr>
          <w:sz w:val="28"/>
          <w:szCs w:val="28"/>
          <w:lang w:val="uk-UA"/>
        </w:rPr>
      </w:pPr>
    </w:p>
    <w:p w:rsidR="0054132A" w:rsidRDefault="0054132A" w:rsidP="005A4DAC">
      <w:pPr>
        <w:jc w:val="both"/>
        <w:rPr>
          <w:sz w:val="28"/>
          <w:szCs w:val="28"/>
          <w:lang w:val="uk-UA"/>
        </w:rPr>
      </w:pPr>
    </w:p>
    <w:p w:rsidR="0054132A" w:rsidRDefault="0054132A" w:rsidP="005A4DAC">
      <w:pPr>
        <w:jc w:val="both"/>
        <w:rPr>
          <w:sz w:val="28"/>
          <w:szCs w:val="28"/>
          <w:lang w:val="uk-UA"/>
        </w:rPr>
      </w:pPr>
    </w:p>
    <w:p w:rsidR="0054132A" w:rsidRDefault="0054132A" w:rsidP="005A4DAC">
      <w:pPr>
        <w:jc w:val="both"/>
        <w:rPr>
          <w:sz w:val="28"/>
          <w:szCs w:val="28"/>
          <w:lang w:val="uk-UA"/>
        </w:rPr>
      </w:pPr>
    </w:p>
    <w:p w:rsidR="0054132A" w:rsidRDefault="0054132A" w:rsidP="005A4DAC">
      <w:pPr>
        <w:jc w:val="both"/>
        <w:rPr>
          <w:sz w:val="28"/>
          <w:szCs w:val="28"/>
          <w:lang w:val="uk-UA"/>
        </w:rPr>
      </w:pPr>
    </w:p>
    <w:p w:rsidR="00A059A5" w:rsidRDefault="00A059A5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p w:rsidR="00C23E6E" w:rsidRDefault="00C23E6E" w:rsidP="005A4DAC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3"/>
      </w:tblGrid>
      <w:tr w:rsidR="00760715" w:rsidTr="0065255E">
        <w:trPr>
          <w:trHeight w:val="135"/>
        </w:trPr>
        <w:tc>
          <w:tcPr>
            <w:tcW w:w="4423" w:type="dxa"/>
          </w:tcPr>
          <w:p w:rsidR="0065255E" w:rsidRDefault="00760715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>
              <w:br w:type="page"/>
            </w: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tabs>
                <w:tab w:val="num" w:pos="-180"/>
              </w:tabs>
              <w:jc w:val="center"/>
              <w:rPr>
                <w:lang w:val="uk-UA"/>
              </w:rPr>
            </w:pPr>
          </w:p>
          <w:p w:rsidR="0065255E" w:rsidRDefault="0065255E" w:rsidP="001D7810">
            <w:pPr>
              <w:rPr>
                <w:rFonts w:eastAsia="Calibri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760715" w:rsidRPr="00AB02BE" w:rsidRDefault="00760715" w:rsidP="00760715">
      <w:pPr>
        <w:shd w:val="clear" w:color="auto" w:fill="FFFFFF"/>
        <w:ind w:firstLine="708"/>
        <w:jc w:val="both"/>
        <w:rPr>
          <w:sz w:val="16"/>
          <w:szCs w:val="16"/>
          <w:lang w:val="uk-UA"/>
        </w:rPr>
      </w:pPr>
    </w:p>
    <w:p w:rsidR="0065255E" w:rsidRDefault="0065255E" w:rsidP="006525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</w:p>
    <w:p w:rsidR="00FA4331" w:rsidRDefault="0065255E" w:rsidP="006525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="0008073D">
        <w:rPr>
          <w:b/>
          <w:sz w:val="28"/>
          <w:szCs w:val="28"/>
          <w:lang w:val="uk-UA"/>
        </w:rPr>
        <w:t xml:space="preserve">    </w:t>
      </w:r>
    </w:p>
    <w:p w:rsidR="0065255E" w:rsidRPr="00BD20FF" w:rsidRDefault="00FA4331" w:rsidP="006525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65255E" w:rsidRPr="00BD20FF">
        <w:rPr>
          <w:b/>
          <w:sz w:val="28"/>
          <w:szCs w:val="28"/>
          <w:lang w:val="uk-UA"/>
        </w:rPr>
        <w:t>Додаток 1</w:t>
      </w:r>
    </w:p>
    <w:p w:rsidR="0065255E" w:rsidRPr="00E50D08" w:rsidRDefault="0065255E" w:rsidP="0065255E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 w:rsidRPr="00E50D08">
        <w:rPr>
          <w:sz w:val="28"/>
          <w:szCs w:val="28"/>
          <w:lang w:val="uk-UA"/>
        </w:rPr>
        <w:t xml:space="preserve">до   рішення </w:t>
      </w:r>
      <w:r w:rsidR="006B444C">
        <w:rPr>
          <w:sz w:val="28"/>
          <w:szCs w:val="28"/>
          <w:lang w:val="uk-UA"/>
        </w:rPr>
        <w:t xml:space="preserve">6 </w:t>
      </w:r>
      <w:r w:rsidRPr="00E50D08">
        <w:rPr>
          <w:sz w:val="28"/>
          <w:szCs w:val="28"/>
          <w:lang w:val="uk-UA"/>
        </w:rPr>
        <w:t>сесії</w:t>
      </w:r>
    </w:p>
    <w:p w:rsidR="0065255E" w:rsidRPr="00E50D08" w:rsidRDefault="0065255E" w:rsidP="0065255E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 w:rsidRPr="00E50D08"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uk-UA"/>
        </w:rPr>
        <w:t>7</w:t>
      </w:r>
      <w:r w:rsidRPr="00E50D08">
        <w:rPr>
          <w:sz w:val="28"/>
          <w:szCs w:val="28"/>
          <w:lang w:val="uk-UA"/>
        </w:rPr>
        <w:t xml:space="preserve"> скликання</w:t>
      </w:r>
    </w:p>
    <w:p w:rsidR="0065255E" w:rsidRPr="00E50D08" w:rsidRDefault="00FA4331" w:rsidP="0065255E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№78 </w:t>
      </w:r>
      <w:r w:rsidR="0065255E" w:rsidRPr="00E50D08">
        <w:rPr>
          <w:sz w:val="28"/>
          <w:szCs w:val="28"/>
          <w:lang w:val="uk-UA"/>
        </w:rPr>
        <w:t xml:space="preserve">від </w:t>
      </w:r>
      <w:r w:rsidR="006B444C">
        <w:rPr>
          <w:sz w:val="28"/>
          <w:szCs w:val="28"/>
          <w:lang w:val="uk-UA"/>
        </w:rPr>
        <w:t>22.02.</w:t>
      </w:r>
      <w:r w:rsidR="0065255E">
        <w:rPr>
          <w:sz w:val="28"/>
          <w:szCs w:val="28"/>
          <w:lang w:val="uk-UA"/>
        </w:rPr>
        <w:t>2016 року</w:t>
      </w:r>
    </w:p>
    <w:p w:rsidR="00760715" w:rsidRPr="0065255E" w:rsidRDefault="0065255E" w:rsidP="00760715">
      <w:pPr>
        <w:jc w:val="center"/>
        <w:rPr>
          <w:b/>
          <w:sz w:val="28"/>
          <w:szCs w:val="28"/>
          <w:lang w:val="uk-UA"/>
        </w:rPr>
      </w:pPr>
      <w:r w:rsidRPr="0065255E">
        <w:rPr>
          <w:b/>
          <w:sz w:val="28"/>
          <w:szCs w:val="28"/>
          <w:lang w:val="uk-UA"/>
        </w:rPr>
        <w:t>ПАСПОРТ</w:t>
      </w:r>
    </w:p>
    <w:p w:rsidR="00760715" w:rsidRDefault="00760715" w:rsidP="00367D19">
      <w:pPr>
        <w:ind w:right="566"/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районної Програми</w:t>
      </w:r>
      <w:r w:rsidRPr="0071743B">
        <w:rPr>
          <w:spacing w:val="3"/>
          <w:sz w:val="28"/>
          <w:szCs w:val="28"/>
          <w:lang w:val="uk-UA"/>
        </w:rPr>
        <w:t xml:space="preserve"> військово-патріотичного виховання </w:t>
      </w:r>
      <w:r w:rsidRPr="0071743B">
        <w:rPr>
          <w:spacing w:val="-2"/>
          <w:sz w:val="28"/>
          <w:szCs w:val="28"/>
          <w:lang w:val="uk-UA"/>
        </w:rPr>
        <w:t xml:space="preserve">та підготовки молоді до служби в </w:t>
      </w:r>
      <w:r w:rsidRPr="0071743B">
        <w:rPr>
          <w:spacing w:val="1"/>
          <w:sz w:val="28"/>
          <w:szCs w:val="28"/>
          <w:lang w:val="uk-UA"/>
        </w:rPr>
        <w:t>Збройних Силах України</w:t>
      </w:r>
      <w:r>
        <w:rPr>
          <w:spacing w:val="1"/>
          <w:sz w:val="28"/>
          <w:szCs w:val="28"/>
          <w:lang w:val="uk-UA"/>
        </w:rPr>
        <w:t xml:space="preserve"> та інших військових формуваннях </w:t>
      </w:r>
      <w:r w:rsidRPr="0071743B">
        <w:rPr>
          <w:spacing w:val="1"/>
          <w:sz w:val="28"/>
          <w:szCs w:val="28"/>
          <w:lang w:val="uk-UA"/>
        </w:rPr>
        <w:t xml:space="preserve">на </w:t>
      </w:r>
      <w:r w:rsidRPr="0071743B">
        <w:rPr>
          <w:spacing w:val="-1"/>
          <w:sz w:val="28"/>
          <w:szCs w:val="28"/>
          <w:lang w:val="uk-UA"/>
        </w:rPr>
        <w:t>2013-2017 роки</w:t>
      </w:r>
    </w:p>
    <w:p w:rsidR="00760715" w:rsidRPr="00AB02BE" w:rsidRDefault="00760715" w:rsidP="00760715">
      <w:pPr>
        <w:jc w:val="center"/>
        <w:rPr>
          <w:b/>
          <w:sz w:val="16"/>
          <w:szCs w:val="16"/>
          <w:lang w:val="uk-UA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5940"/>
      </w:tblGrid>
      <w:tr w:rsidR="00760715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Вінницька районна державна адміністрація.</w:t>
            </w:r>
          </w:p>
        </w:tc>
      </w:tr>
      <w:tr w:rsidR="00760715" w:rsidRPr="00FA4331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 xml:space="preserve">Дата, номер і назва розпорядчого документу органу виконавчої влади про розроблення програми  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Розпорядження голови Вінницької районн</w:t>
            </w:r>
            <w:r>
              <w:rPr>
                <w:color w:val="000000"/>
                <w:sz w:val="28"/>
                <w:lang w:val="uk-UA"/>
              </w:rPr>
              <w:t>ої державної адміністрації</w:t>
            </w:r>
            <w:r w:rsidRPr="0037561A">
              <w:rPr>
                <w:color w:val="000000"/>
                <w:sz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lang w:val="uk-UA"/>
              </w:rPr>
              <w:t xml:space="preserve">від 24.10.2012 року            </w:t>
            </w:r>
            <w:r w:rsidRPr="0037561A">
              <w:rPr>
                <w:color w:val="000000"/>
                <w:sz w:val="28"/>
                <w:lang w:val="uk-UA"/>
              </w:rPr>
              <w:t>№ 1307</w:t>
            </w:r>
          </w:p>
        </w:tc>
      </w:tr>
      <w:tr w:rsidR="00760715" w:rsidRPr="0037561A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Розробник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Вінницький районний військовий комісаріат</w:t>
            </w:r>
          </w:p>
        </w:tc>
      </w:tr>
      <w:tr w:rsidR="00760715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Співрозробники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-</w:t>
            </w:r>
          </w:p>
        </w:tc>
      </w:tr>
      <w:tr w:rsidR="00760715" w:rsidRPr="0037561A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Відповідальний виконавець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Вінницький районний</w:t>
            </w:r>
            <w:r>
              <w:rPr>
                <w:color w:val="000000"/>
                <w:sz w:val="28"/>
                <w:lang w:val="uk-UA"/>
              </w:rPr>
              <w:t xml:space="preserve"> військовий комісаріат</w:t>
            </w:r>
          </w:p>
        </w:tc>
      </w:tr>
      <w:tr w:rsidR="00760715" w:rsidRPr="00FA4331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Учасники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7561A">
              <w:rPr>
                <w:color w:val="000000"/>
                <w:sz w:val="28"/>
                <w:szCs w:val="28"/>
                <w:lang w:val="uk-UA"/>
              </w:rPr>
              <w:t xml:space="preserve">Відділ освіти Вінницької районної державної адміністрації, районний центр соціальних служб для сім’ї дітей та молоді, інспектор з питань взаємодії з правоохоронними органами та оборонної роботи апарату Вінницької районної державної адміністрації, </w:t>
            </w:r>
            <w:r w:rsidRPr="00B52199">
              <w:rPr>
                <w:sz w:val="28"/>
                <w:szCs w:val="28"/>
                <w:lang w:val="uk-UA"/>
              </w:rPr>
              <w:t>Вінницьке районне відділення поліції Вінницького відділу поліції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52199">
              <w:rPr>
                <w:sz w:val="28"/>
                <w:szCs w:val="28"/>
                <w:lang w:val="uk-UA"/>
              </w:rPr>
              <w:t>Головного управління національної поліції у Вінницькій області</w:t>
            </w:r>
            <w:r w:rsidRPr="0037561A">
              <w:rPr>
                <w:color w:val="000000"/>
                <w:sz w:val="28"/>
                <w:szCs w:val="28"/>
                <w:lang w:val="uk-UA"/>
              </w:rPr>
              <w:t>, районний центр зайнятості, Вінницька центральна районна клінічна лікарня</w:t>
            </w:r>
          </w:p>
        </w:tc>
      </w:tr>
      <w:tr w:rsidR="00760715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Терміни реалізації програми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01.01.2013 рік - 31.12.2017 рік</w:t>
            </w:r>
          </w:p>
        </w:tc>
      </w:tr>
      <w:tr w:rsidR="00760715" w:rsidRPr="00FA4331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 xml:space="preserve">7.1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 xml:space="preserve">Етапи виконання програми </w:t>
            </w:r>
          </w:p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І етап – 2013-2015 р.р.</w:t>
            </w:r>
          </w:p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ІІ етап – 2016-2017 р.р.</w:t>
            </w:r>
          </w:p>
        </w:tc>
      </w:tr>
      <w:tr w:rsidR="00760715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 xml:space="preserve">Перелік місцевих бюджетів, які приймають участь у виконанні програми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Районний</w:t>
            </w:r>
          </w:p>
        </w:tc>
      </w:tr>
      <w:tr w:rsidR="00760715" w:rsidRPr="00FA4331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Загальний обсяг фінансових ресурсів, необхідних для реалізації програми, всього в тому числі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 xml:space="preserve">Всього: </w:t>
            </w:r>
            <w:r>
              <w:rPr>
                <w:color w:val="000000"/>
                <w:sz w:val="28"/>
                <w:lang w:val="uk-UA"/>
              </w:rPr>
              <w:t>291,09</w:t>
            </w:r>
          </w:p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 xml:space="preserve">І етап – </w:t>
            </w:r>
            <w:r>
              <w:rPr>
                <w:color w:val="000000"/>
                <w:sz w:val="28"/>
                <w:lang w:val="uk-UA"/>
              </w:rPr>
              <w:t>184,85</w:t>
            </w:r>
          </w:p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ІІ етап –</w:t>
            </w:r>
            <w:r>
              <w:rPr>
                <w:color w:val="000000"/>
                <w:sz w:val="28"/>
                <w:lang w:val="uk-UA"/>
              </w:rPr>
              <w:t xml:space="preserve"> 106,24</w:t>
            </w:r>
          </w:p>
        </w:tc>
      </w:tr>
      <w:tr w:rsidR="00760715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9.1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Коштів районного бюджету: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291,09</w:t>
            </w:r>
          </w:p>
        </w:tc>
      </w:tr>
      <w:tr w:rsidR="00760715" w:rsidTr="001D781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9.2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Коштів інших джерел</w:t>
            </w:r>
          </w:p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color w:val="000000"/>
                <w:sz w:val="28"/>
                <w:lang w:val="uk-UA"/>
              </w:rPr>
            </w:pPr>
            <w:r w:rsidRPr="0037561A">
              <w:rPr>
                <w:color w:val="000000"/>
                <w:sz w:val="28"/>
                <w:lang w:val="uk-UA"/>
              </w:rPr>
              <w:t>-</w:t>
            </w:r>
          </w:p>
        </w:tc>
      </w:tr>
    </w:tbl>
    <w:p w:rsidR="0065255E" w:rsidRDefault="0065255E" w:rsidP="00AB02BE">
      <w:pPr>
        <w:ind w:left="-200" w:right="-6"/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FA4331" w:rsidRPr="006E084C" w:rsidRDefault="00FA4331" w:rsidP="00FA4331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Заступник керуючого справами,  начальник відділу</w:t>
      </w:r>
    </w:p>
    <w:p w:rsidR="00FA4331" w:rsidRPr="006E084C" w:rsidRDefault="00FA4331" w:rsidP="00FA4331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економічного аналізу, комунальної власності та</w:t>
      </w:r>
    </w:p>
    <w:p w:rsidR="00FA4331" w:rsidRDefault="00FA4331" w:rsidP="00FA4331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 xml:space="preserve">розгляду звернень громадян виконавчого апарату </w:t>
      </w:r>
    </w:p>
    <w:p w:rsidR="00760715" w:rsidRPr="00FA4331" w:rsidRDefault="00FA4331" w:rsidP="00FA4331">
      <w:pPr>
        <w:ind w:left="-567"/>
        <w:rPr>
          <w:b/>
          <w:sz w:val="28"/>
          <w:szCs w:val="28"/>
        </w:rPr>
      </w:pPr>
      <w:r w:rsidRPr="006E084C">
        <w:rPr>
          <w:b/>
          <w:sz w:val="28"/>
          <w:szCs w:val="28"/>
          <w:lang w:val="uk-UA"/>
        </w:rPr>
        <w:t xml:space="preserve">районної ради                       </w:t>
      </w:r>
      <w:r>
        <w:rPr>
          <w:b/>
          <w:sz w:val="28"/>
          <w:szCs w:val="28"/>
        </w:rPr>
        <w:t xml:space="preserve">                                                                </w:t>
      </w:r>
      <w:r w:rsidRPr="006E084C">
        <w:rPr>
          <w:b/>
          <w:sz w:val="28"/>
          <w:szCs w:val="28"/>
          <w:lang w:val="uk-UA"/>
        </w:rPr>
        <w:t>Д.В.Часовських</w:t>
      </w:r>
    </w:p>
    <w:p w:rsidR="0065255E" w:rsidRDefault="0065255E" w:rsidP="00760715">
      <w:pPr>
        <w:jc w:val="center"/>
        <w:rPr>
          <w:sz w:val="28"/>
          <w:szCs w:val="28"/>
          <w:lang w:val="uk-UA"/>
        </w:rPr>
      </w:pPr>
    </w:p>
    <w:p w:rsidR="0065255E" w:rsidRDefault="0065255E" w:rsidP="00760715">
      <w:pPr>
        <w:jc w:val="center"/>
        <w:rPr>
          <w:sz w:val="28"/>
          <w:szCs w:val="28"/>
          <w:lang w:val="uk-UA"/>
        </w:rPr>
      </w:pPr>
    </w:p>
    <w:p w:rsidR="0065255E" w:rsidRPr="00BD20FF" w:rsidRDefault="0065255E" w:rsidP="006525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 w:rsidRPr="00BD20FF">
        <w:rPr>
          <w:b/>
          <w:sz w:val="28"/>
          <w:szCs w:val="28"/>
          <w:lang w:val="uk-UA"/>
        </w:rPr>
        <w:t xml:space="preserve">Додаток </w:t>
      </w:r>
      <w:r w:rsidR="00931BF4">
        <w:rPr>
          <w:b/>
          <w:sz w:val="28"/>
          <w:szCs w:val="28"/>
          <w:lang w:val="uk-UA"/>
        </w:rPr>
        <w:t>2</w:t>
      </w:r>
    </w:p>
    <w:p w:rsidR="0065255E" w:rsidRPr="00E50D08" w:rsidRDefault="0065255E" w:rsidP="0065255E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 w:rsidRPr="00E50D08">
        <w:rPr>
          <w:sz w:val="28"/>
          <w:szCs w:val="28"/>
          <w:lang w:val="uk-UA"/>
        </w:rPr>
        <w:t xml:space="preserve">до   рішення </w:t>
      </w:r>
      <w:r w:rsidR="006B444C">
        <w:rPr>
          <w:sz w:val="28"/>
          <w:szCs w:val="28"/>
          <w:lang w:val="uk-UA"/>
        </w:rPr>
        <w:t xml:space="preserve">6 </w:t>
      </w:r>
      <w:r w:rsidRPr="00E50D08">
        <w:rPr>
          <w:sz w:val="28"/>
          <w:szCs w:val="28"/>
          <w:lang w:val="uk-UA"/>
        </w:rPr>
        <w:t>сесії</w:t>
      </w:r>
    </w:p>
    <w:p w:rsidR="0065255E" w:rsidRPr="00E50D08" w:rsidRDefault="0065255E" w:rsidP="0065255E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 w:rsidRPr="00E50D08"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uk-UA"/>
        </w:rPr>
        <w:t>7</w:t>
      </w:r>
      <w:r w:rsidRPr="00E50D08">
        <w:rPr>
          <w:sz w:val="28"/>
          <w:szCs w:val="28"/>
          <w:lang w:val="uk-UA"/>
        </w:rPr>
        <w:t xml:space="preserve"> скликання</w:t>
      </w:r>
    </w:p>
    <w:p w:rsidR="0065255E" w:rsidRPr="00E50D08" w:rsidRDefault="00FA4331" w:rsidP="0065255E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№78 </w:t>
      </w:r>
      <w:r w:rsidR="0065255E" w:rsidRPr="00E50D08">
        <w:rPr>
          <w:sz w:val="28"/>
          <w:szCs w:val="28"/>
          <w:lang w:val="uk-UA"/>
        </w:rPr>
        <w:t xml:space="preserve">від </w:t>
      </w:r>
      <w:r w:rsidR="006B444C">
        <w:rPr>
          <w:sz w:val="28"/>
          <w:szCs w:val="28"/>
          <w:lang w:val="uk-UA"/>
        </w:rPr>
        <w:t>22.02.</w:t>
      </w:r>
      <w:r w:rsidR="0065255E">
        <w:rPr>
          <w:sz w:val="28"/>
          <w:szCs w:val="28"/>
          <w:lang w:val="uk-UA"/>
        </w:rPr>
        <w:t>2016 року</w:t>
      </w:r>
    </w:p>
    <w:p w:rsidR="0065255E" w:rsidRDefault="0065255E" w:rsidP="00760715">
      <w:pPr>
        <w:jc w:val="center"/>
        <w:rPr>
          <w:sz w:val="28"/>
          <w:szCs w:val="28"/>
          <w:lang w:val="uk-UA"/>
        </w:rPr>
      </w:pPr>
    </w:p>
    <w:p w:rsidR="0065255E" w:rsidRDefault="0065255E" w:rsidP="00760715">
      <w:pPr>
        <w:jc w:val="center"/>
        <w:rPr>
          <w:sz w:val="28"/>
          <w:szCs w:val="28"/>
          <w:lang w:val="uk-UA"/>
        </w:rPr>
      </w:pPr>
    </w:p>
    <w:p w:rsidR="00760715" w:rsidRPr="0065255E" w:rsidRDefault="00760715" w:rsidP="00760715">
      <w:pPr>
        <w:jc w:val="center"/>
        <w:rPr>
          <w:b/>
          <w:sz w:val="28"/>
          <w:szCs w:val="28"/>
          <w:lang w:val="uk-UA"/>
        </w:rPr>
      </w:pPr>
      <w:r w:rsidRPr="0065255E">
        <w:rPr>
          <w:b/>
          <w:sz w:val="28"/>
          <w:szCs w:val="28"/>
          <w:lang w:val="uk-UA"/>
        </w:rPr>
        <w:t>Ресурсне забезпечення районної Програми</w:t>
      </w:r>
      <w:r w:rsidRPr="0065255E">
        <w:rPr>
          <w:b/>
          <w:bCs/>
          <w:sz w:val="28"/>
          <w:szCs w:val="28"/>
          <w:lang w:val="uk-UA"/>
        </w:rPr>
        <w:t xml:space="preserve"> </w:t>
      </w:r>
      <w:r w:rsidRPr="0065255E">
        <w:rPr>
          <w:b/>
          <w:spacing w:val="3"/>
          <w:sz w:val="28"/>
          <w:szCs w:val="28"/>
          <w:lang w:val="uk-UA"/>
        </w:rPr>
        <w:t xml:space="preserve">військово-патріотичного виховання </w:t>
      </w:r>
      <w:r w:rsidRPr="0065255E">
        <w:rPr>
          <w:b/>
          <w:spacing w:val="-2"/>
          <w:sz w:val="28"/>
          <w:szCs w:val="28"/>
          <w:lang w:val="uk-UA"/>
        </w:rPr>
        <w:t xml:space="preserve">та підготовки молоді до служби в </w:t>
      </w:r>
      <w:r w:rsidRPr="0065255E">
        <w:rPr>
          <w:b/>
          <w:spacing w:val="1"/>
          <w:sz w:val="28"/>
          <w:szCs w:val="28"/>
          <w:lang w:val="uk-UA"/>
        </w:rPr>
        <w:t xml:space="preserve">Збройних Силах України та інших військових формуваннях на </w:t>
      </w:r>
      <w:r w:rsidRPr="0065255E">
        <w:rPr>
          <w:b/>
          <w:spacing w:val="-1"/>
          <w:sz w:val="28"/>
          <w:szCs w:val="28"/>
          <w:lang w:val="uk-UA"/>
        </w:rPr>
        <w:t>2013-2017 роки</w:t>
      </w:r>
    </w:p>
    <w:p w:rsidR="00760715" w:rsidRDefault="00760715" w:rsidP="00760715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760715" w:rsidRDefault="00760715" w:rsidP="00760715">
      <w:pPr>
        <w:tabs>
          <w:tab w:val="left" w:pos="807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1078"/>
        <w:gridCol w:w="1134"/>
        <w:gridCol w:w="1134"/>
        <w:gridCol w:w="1417"/>
        <w:gridCol w:w="1465"/>
        <w:gridCol w:w="1477"/>
      </w:tblGrid>
      <w:tr w:rsidR="00760715" w:rsidRPr="0037561A" w:rsidTr="001D7810"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І етап виконання програми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ІІ етап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7561A">
              <w:rPr>
                <w:sz w:val="28"/>
                <w:szCs w:val="28"/>
                <w:lang w:val="uk-UA"/>
              </w:rPr>
              <w:t>виконання програми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 xml:space="preserve">Всього </w:t>
            </w:r>
          </w:p>
        </w:tc>
      </w:tr>
      <w:tr w:rsidR="00760715" w:rsidRPr="0037561A" w:rsidTr="001D7810"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2013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2014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2015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2016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7561A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  <w:lang w:val="uk-UA"/>
              </w:rPr>
              <w:t>ік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2017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витрат на виконання програми</w:t>
            </w:r>
          </w:p>
        </w:tc>
      </w:tr>
      <w:tr w:rsidR="00760715" w:rsidRPr="0037561A" w:rsidTr="001D7810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6</w:t>
            </w:r>
          </w:p>
        </w:tc>
      </w:tr>
      <w:tr w:rsidR="00760715" w:rsidRPr="0037561A" w:rsidTr="001D7810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Обсяг ресурсів всього, в тому числі: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54,05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  <w:r w:rsidRPr="0037561A">
              <w:rPr>
                <w:sz w:val="28"/>
                <w:szCs w:val="28"/>
                <w:lang w:val="uk-UA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50,22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291,09</w:t>
            </w:r>
          </w:p>
        </w:tc>
      </w:tr>
      <w:tr w:rsidR="00760715" w:rsidRPr="0037561A" w:rsidTr="001D7810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60715" w:rsidRPr="0037561A" w:rsidTr="001D7810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районний бюджет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54,05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30</w:t>
            </w:r>
            <w:r w:rsidRPr="0037561A">
              <w:rPr>
                <w:sz w:val="28"/>
                <w:szCs w:val="28"/>
                <w:lang w:val="uk-UA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50,22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291,09</w:t>
            </w:r>
          </w:p>
        </w:tc>
      </w:tr>
      <w:tr w:rsidR="00760715" w:rsidRPr="0037561A" w:rsidTr="001D7810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center"/>
              <w:rPr>
                <w:sz w:val="28"/>
                <w:szCs w:val="28"/>
                <w:lang w:val="uk-UA"/>
              </w:rPr>
            </w:pPr>
            <w:r w:rsidRPr="0037561A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19112D" w:rsidRDefault="0019112D" w:rsidP="0019112D">
      <w:pPr>
        <w:ind w:left="-200" w:right="-6"/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65255E" w:rsidRDefault="0065255E" w:rsidP="0019112D">
      <w:pPr>
        <w:ind w:left="-200" w:right="-6"/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65255E" w:rsidRDefault="0065255E" w:rsidP="0019112D">
      <w:pPr>
        <w:ind w:left="-200" w:right="-6"/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65255E" w:rsidRDefault="0065255E" w:rsidP="0019112D">
      <w:pPr>
        <w:ind w:left="-200" w:right="-6"/>
        <w:rPr>
          <w:rStyle w:val="ae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FA4331" w:rsidRPr="006E084C" w:rsidRDefault="00FA4331" w:rsidP="00FA4331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Заступник керуючого справами,  начальник відділу</w:t>
      </w:r>
    </w:p>
    <w:p w:rsidR="00FA4331" w:rsidRPr="006E084C" w:rsidRDefault="00FA4331" w:rsidP="00FA4331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економічного аналізу, комунальної власності та</w:t>
      </w:r>
    </w:p>
    <w:p w:rsidR="00FA4331" w:rsidRDefault="00FA4331" w:rsidP="00FA4331">
      <w:pPr>
        <w:ind w:left="-567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 xml:space="preserve">розгляду звернень громадян виконавчого апарату </w:t>
      </w:r>
    </w:p>
    <w:p w:rsidR="00760715" w:rsidRPr="00FA4331" w:rsidRDefault="00FA4331" w:rsidP="00FA4331">
      <w:pPr>
        <w:ind w:left="-567"/>
        <w:rPr>
          <w:b/>
          <w:sz w:val="28"/>
          <w:szCs w:val="28"/>
        </w:rPr>
      </w:pPr>
      <w:r w:rsidRPr="006E084C">
        <w:rPr>
          <w:b/>
          <w:sz w:val="28"/>
          <w:szCs w:val="28"/>
          <w:lang w:val="uk-UA"/>
        </w:rPr>
        <w:t xml:space="preserve">районної ради                       </w:t>
      </w:r>
      <w:r>
        <w:rPr>
          <w:b/>
          <w:sz w:val="28"/>
          <w:szCs w:val="28"/>
        </w:rPr>
        <w:t xml:space="preserve">                                                                </w:t>
      </w:r>
      <w:r w:rsidRPr="006E084C">
        <w:rPr>
          <w:b/>
          <w:sz w:val="28"/>
          <w:szCs w:val="28"/>
          <w:lang w:val="uk-UA"/>
        </w:rPr>
        <w:t>Д.В.Часовських</w:t>
      </w:r>
    </w:p>
    <w:p w:rsidR="0019112D" w:rsidRDefault="0019112D" w:rsidP="0019112D">
      <w:pPr>
        <w:rPr>
          <w:b/>
          <w:sz w:val="28"/>
          <w:szCs w:val="28"/>
          <w:lang w:val="uk-UA"/>
        </w:rPr>
      </w:pPr>
    </w:p>
    <w:p w:rsidR="0019112D" w:rsidRDefault="0019112D" w:rsidP="0019112D">
      <w:pPr>
        <w:rPr>
          <w:b/>
          <w:sz w:val="28"/>
          <w:szCs w:val="28"/>
          <w:lang w:val="uk-UA"/>
        </w:rPr>
      </w:pPr>
    </w:p>
    <w:p w:rsidR="0019112D" w:rsidRDefault="0019112D" w:rsidP="0019112D">
      <w:pPr>
        <w:rPr>
          <w:b/>
          <w:sz w:val="28"/>
          <w:szCs w:val="28"/>
          <w:lang w:val="uk-UA"/>
        </w:rPr>
      </w:pPr>
    </w:p>
    <w:p w:rsidR="0019112D" w:rsidRDefault="0019112D" w:rsidP="0019112D">
      <w:pPr>
        <w:rPr>
          <w:b/>
          <w:sz w:val="28"/>
          <w:szCs w:val="28"/>
          <w:lang w:val="uk-UA"/>
        </w:rPr>
      </w:pPr>
    </w:p>
    <w:p w:rsidR="0008073D" w:rsidRDefault="00931BF4" w:rsidP="00406B2E">
      <w:pPr>
        <w:ind w:left="538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AA0464"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6B444C">
        <w:rPr>
          <w:b/>
          <w:sz w:val="28"/>
          <w:szCs w:val="28"/>
          <w:lang w:val="uk-UA"/>
        </w:rPr>
        <w:t xml:space="preserve">                                                                          </w:t>
      </w:r>
      <w:r w:rsidR="00AA0464">
        <w:rPr>
          <w:b/>
          <w:sz w:val="28"/>
          <w:szCs w:val="28"/>
          <w:lang w:val="uk-UA"/>
        </w:rPr>
        <w:t xml:space="preserve">  </w:t>
      </w:r>
      <w:r w:rsidR="00406B2E">
        <w:rPr>
          <w:b/>
          <w:sz w:val="28"/>
          <w:szCs w:val="28"/>
          <w:lang w:val="uk-UA"/>
        </w:rPr>
        <w:t xml:space="preserve">                           </w:t>
      </w:r>
    </w:p>
    <w:p w:rsidR="0008073D" w:rsidRDefault="0008073D" w:rsidP="00406B2E">
      <w:pPr>
        <w:ind w:left="5387"/>
        <w:rPr>
          <w:b/>
          <w:sz w:val="28"/>
          <w:szCs w:val="28"/>
          <w:lang w:val="uk-UA"/>
        </w:rPr>
      </w:pPr>
    </w:p>
    <w:p w:rsidR="0008073D" w:rsidRDefault="0008073D" w:rsidP="00406B2E">
      <w:pPr>
        <w:ind w:left="5387"/>
        <w:rPr>
          <w:b/>
          <w:sz w:val="28"/>
          <w:szCs w:val="28"/>
          <w:lang w:val="uk-UA"/>
        </w:rPr>
      </w:pPr>
    </w:p>
    <w:p w:rsidR="0008073D" w:rsidRDefault="0008073D" w:rsidP="00406B2E">
      <w:pPr>
        <w:ind w:left="5387"/>
        <w:rPr>
          <w:b/>
          <w:sz w:val="28"/>
          <w:szCs w:val="28"/>
          <w:lang w:val="uk-UA"/>
        </w:rPr>
      </w:pPr>
    </w:p>
    <w:p w:rsidR="00FA4331" w:rsidRDefault="00FA4331" w:rsidP="00406B2E">
      <w:pPr>
        <w:ind w:left="5387"/>
        <w:rPr>
          <w:b/>
          <w:sz w:val="28"/>
          <w:szCs w:val="28"/>
          <w:lang w:val="uk-UA"/>
        </w:rPr>
      </w:pPr>
    </w:p>
    <w:p w:rsidR="00FA4331" w:rsidRDefault="00FA4331" w:rsidP="00406B2E">
      <w:pPr>
        <w:ind w:left="5387"/>
        <w:rPr>
          <w:b/>
          <w:sz w:val="28"/>
          <w:szCs w:val="28"/>
          <w:lang w:val="uk-UA"/>
        </w:rPr>
      </w:pPr>
    </w:p>
    <w:p w:rsidR="00FA4331" w:rsidRDefault="00FA4331" w:rsidP="00406B2E">
      <w:pPr>
        <w:ind w:left="5387"/>
        <w:rPr>
          <w:b/>
          <w:sz w:val="28"/>
          <w:szCs w:val="28"/>
          <w:lang w:val="uk-UA"/>
        </w:rPr>
      </w:pPr>
    </w:p>
    <w:p w:rsidR="00931BF4" w:rsidRPr="00BD20FF" w:rsidRDefault="00931BF4" w:rsidP="00406B2E">
      <w:pPr>
        <w:ind w:left="5387"/>
        <w:rPr>
          <w:b/>
          <w:sz w:val="28"/>
          <w:szCs w:val="28"/>
          <w:lang w:val="uk-UA"/>
        </w:rPr>
      </w:pPr>
      <w:r w:rsidRPr="00BD20FF">
        <w:rPr>
          <w:b/>
          <w:sz w:val="28"/>
          <w:szCs w:val="28"/>
          <w:lang w:val="uk-UA"/>
        </w:rPr>
        <w:lastRenderedPageBreak/>
        <w:t xml:space="preserve">Додаток </w:t>
      </w:r>
      <w:r>
        <w:rPr>
          <w:b/>
          <w:sz w:val="28"/>
          <w:szCs w:val="28"/>
          <w:lang w:val="uk-UA"/>
        </w:rPr>
        <w:t>3</w:t>
      </w:r>
    </w:p>
    <w:p w:rsidR="00931BF4" w:rsidRPr="00E50D08" w:rsidRDefault="00931BF4" w:rsidP="00931BF4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 w:rsidRPr="00E50D08">
        <w:rPr>
          <w:sz w:val="28"/>
          <w:szCs w:val="28"/>
          <w:lang w:val="uk-UA"/>
        </w:rPr>
        <w:t xml:space="preserve">до   рішення </w:t>
      </w:r>
      <w:r w:rsidR="006B444C">
        <w:rPr>
          <w:sz w:val="28"/>
          <w:szCs w:val="28"/>
          <w:lang w:val="uk-UA"/>
        </w:rPr>
        <w:t xml:space="preserve">6 </w:t>
      </w:r>
      <w:r w:rsidRPr="00E50D08">
        <w:rPr>
          <w:sz w:val="28"/>
          <w:szCs w:val="28"/>
          <w:lang w:val="uk-UA"/>
        </w:rPr>
        <w:t>сесії</w:t>
      </w:r>
    </w:p>
    <w:p w:rsidR="00931BF4" w:rsidRPr="00E50D08" w:rsidRDefault="00931BF4" w:rsidP="00931BF4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 w:rsidRPr="00E50D08">
        <w:rPr>
          <w:sz w:val="28"/>
          <w:szCs w:val="28"/>
          <w:lang w:val="uk-UA"/>
        </w:rPr>
        <w:t xml:space="preserve">районної ради </w:t>
      </w:r>
      <w:r>
        <w:rPr>
          <w:sz w:val="28"/>
          <w:szCs w:val="28"/>
          <w:lang w:val="uk-UA"/>
        </w:rPr>
        <w:t>7</w:t>
      </w:r>
      <w:r w:rsidRPr="00E50D08">
        <w:rPr>
          <w:sz w:val="28"/>
          <w:szCs w:val="28"/>
          <w:lang w:val="uk-UA"/>
        </w:rPr>
        <w:t xml:space="preserve"> скликання</w:t>
      </w:r>
    </w:p>
    <w:p w:rsidR="00931BF4" w:rsidRPr="00E50D08" w:rsidRDefault="00FA4331" w:rsidP="00931BF4">
      <w:pPr>
        <w:tabs>
          <w:tab w:val="left" w:pos="360"/>
          <w:tab w:val="left" w:pos="5040"/>
        </w:tabs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№78 </w:t>
      </w:r>
      <w:r w:rsidR="00931BF4" w:rsidRPr="00E50D08">
        <w:rPr>
          <w:sz w:val="28"/>
          <w:szCs w:val="28"/>
          <w:lang w:val="uk-UA"/>
        </w:rPr>
        <w:t xml:space="preserve">від </w:t>
      </w:r>
      <w:r w:rsidR="006B444C">
        <w:rPr>
          <w:sz w:val="28"/>
          <w:szCs w:val="28"/>
          <w:lang w:val="uk-UA"/>
        </w:rPr>
        <w:t>22.02.</w:t>
      </w:r>
      <w:r w:rsidR="00931BF4">
        <w:rPr>
          <w:sz w:val="28"/>
          <w:szCs w:val="28"/>
          <w:lang w:val="uk-UA"/>
        </w:rPr>
        <w:t>2016 року</w:t>
      </w:r>
    </w:p>
    <w:p w:rsidR="006B444C" w:rsidRDefault="006B444C" w:rsidP="00760715">
      <w:pPr>
        <w:jc w:val="center"/>
        <w:rPr>
          <w:b/>
          <w:sz w:val="28"/>
          <w:szCs w:val="28"/>
          <w:lang w:val="uk-UA"/>
        </w:rPr>
      </w:pPr>
    </w:p>
    <w:p w:rsidR="00760715" w:rsidRPr="00931BF4" w:rsidRDefault="00760715" w:rsidP="00760715">
      <w:pPr>
        <w:jc w:val="center"/>
        <w:rPr>
          <w:b/>
          <w:sz w:val="28"/>
          <w:szCs w:val="28"/>
          <w:lang w:val="uk-UA"/>
        </w:rPr>
      </w:pPr>
      <w:r w:rsidRPr="00931BF4">
        <w:rPr>
          <w:b/>
          <w:sz w:val="28"/>
          <w:szCs w:val="28"/>
          <w:lang w:val="uk-UA"/>
        </w:rPr>
        <w:t xml:space="preserve">Напрямки діяльності та заходи районної Програми </w:t>
      </w:r>
      <w:r w:rsidRPr="00931BF4">
        <w:rPr>
          <w:b/>
          <w:spacing w:val="3"/>
          <w:sz w:val="28"/>
          <w:szCs w:val="28"/>
          <w:lang w:val="uk-UA"/>
        </w:rPr>
        <w:t xml:space="preserve">військово-патріотичного виховання </w:t>
      </w:r>
      <w:r w:rsidRPr="00931BF4">
        <w:rPr>
          <w:b/>
          <w:spacing w:val="-2"/>
          <w:sz w:val="28"/>
          <w:szCs w:val="28"/>
          <w:lang w:val="uk-UA"/>
        </w:rPr>
        <w:t xml:space="preserve">та підготовки молоді до служби в </w:t>
      </w:r>
      <w:r w:rsidRPr="00931BF4">
        <w:rPr>
          <w:b/>
          <w:spacing w:val="1"/>
          <w:sz w:val="28"/>
          <w:szCs w:val="28"/>
          <w:lang w:val="uk-UA"/>
        </w:rPr>
        <w:t xml:space="preserve">Збройних Силах України та інших військових формуваннях на </w:t>
      </w:r>
      <w:r w:rsidRPr="00931BF4">
        <w:rPr>
          <w:b/>
          <w:spacing w:val="-1"/>
          <w:sz w:val="28"/>
          <w:szCs w:val="28"/>
          <w:lang w:val="uk-UA"/>
        </w:rPr>
        <w:t>2013-2017 роки</w:t>
      </w:r>
    </w:p>
    <w:tbl>
      <w:tblPr>
        <w:tblW w:w="98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1341"/>
        <w:gridCol w:w="1719"/>
        <w:gridCol w:w="1260"/>
        <w:gridCol w:w="1557"/>
        <w:gridCol w:w="750"/>
        <w:gridCol w:w="1453"/>
        <w:gridCol w:w="1348"/>
      </w:tblGrid>
      <w:tr w:rsidR="00760715" w:rsidTr="001D7810">
        <w:trPr>
          <w:cantSplit/>
          <w:trHeight w:val="1496"/>
          <w:tblHeader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№ зп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Назва напрямку діяльності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Перелік заходів програми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Термін виконання заходу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Виконавці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715" w:rsidRPr="0037561A" w:rsidRDefault="00760715" w:rsidP="001D7810">
            <w:pPr>
              <w:ind w:left="113" w:right="113"/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Джерела фінансування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715" w:rsidRPr="0037561A" w:rsidRDefault="00760715" w:rsidP="001D7810">
            <w:pPr>
              <w:ind w:left="113" w:right="113"/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Орієнтовні</w:t>
            </w:r>
          </w:p>
          <w:p w:rsidR="00760715" w:rsidRPr="0037561A" w:rsidRDefault="00760715" w:rsidP="001D7810">
            <w:pPr>
              <w:ind w:left="113" w:right="113"/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обсяги фінансування</w:t>
            </w:r>
          </w:p>
          <w:p w:rsidR="00760715" w:rsidRPr="0037561A" w:rsidRDefault="00760715" w:rsidP="001D7810">
            <w:pPr>
              <w:ind w:left="113" w:right="113"/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в тому числі</w:t>
            </w:r>
          </w:p>
          <w:p w:rsidR="00760715" w:rsidRPr="0037561A" w:rsidRDefault="00760715" w:rsidP="001D7810">
            <w:pPr>
              <w:ind w:left="113" w:right="113"/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(І, ІІ етапи)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Очікуваний результат</w:t>
            </w:r>
          </w:p>
        </w:tc>
      </w:tr>
      <w:tr w:rsidR="00760715" w:rsidTr="001D7810">
        <w:trPr>
          <w:tblHeader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jc w:val="center"/>
              <w:rPr>
                <w:lang w:val="uk-UA"/>
              </w:rPr>
            </w:pPr>
            <w:r w:rsidRPr="0037561A">
              <w:rPr>
                <w:lang w:val="uk-UA"/>
              </w:rPr>
              <w:t>8</w:t>
            </w:r>
          </w:p>
        </w:tc>
      </w:tr>
      <w:tr w:rsidR="00760715" w:rsidTr="001D7810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1.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Допризовна підготовка і військово-патріотичне виховання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1. </w:t>
            </w:r>
            <w:r w:rsidRPr="0037561A">
              <w:rPr>
                <w:color w:val="000000"/>
                <w:lang w:val="uk-UA"/>
              </w:rPr>
              <w:t>Проведення інформаційно-роз’яснювальної роботи серед молоді, щодо необхідності виконання свого обов’язку, виховання  національної свідомості.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відділи освіти, Вінницької РДА районний центр соціальних служб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</w:t>
            </w:r>
            <w:r>
              <w:rPr>
                <w:lang w:val="uk-UA"/>
              </w:rPr>
              <w:t>н</w:t>
            </w:r>
            <w:r w:rsidRPr="0037561A">
              <w:rPr>
                <w:lang w:val="uk-UA"/>
              </w:rPr>
              <w:t>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Виконання громадянами призовного віку своїх конституційних обов’язків.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2.Здійснення контролю за проведенням і результатами допризовної підготовки юнаків в навчальних закладах району.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відділ освіти, Вінницької РДА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</w:t>
            </w:r>
            <w:r>
              <w:rPr>
                <w:lang w:val="uk-UA"/>
              </w:rPr>
              <w:t>н</w:t>
            </w:r>
            <w:r w:rsidRPr="0037561A">
              <w:rPr>
                <w:lang w:val="uk-UA"/>
              </w:rPr>
              <w:t>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 xml:space="preserve">Проведення допризовної підготовки юнаків згідно вимог керівних документів МО </w:t>
            </w:r>
            <w:r>
              <w:rPr>
                <w:lang w:val="uk-UA"/>
              </w:rPr>
              <w:t>У</w:t>
            </w:r>
            <w:r w:rsidRPr="0037561A">
              <w:rPr>
                <w:lang w:val="uk-UA"/>
              </w:rPr>
              <w:t>країни.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3. Проведення навчально-польових зборів, районної спартакіади, оглядів-конкурсів строю та пісні серед молоді району</w:t>
            </w:r>
            <w:r>
              <w:rPr>
                <w:lang w:val="uk-UA"/>
              </w:rPr>
              <w:t xml:space="preserve"> (придбання призів для нагородження переможців районних спартакіад, оглядів-конкурсів строю та пісні серед молоді району та інших заходів).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Лютий-травень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відділ освіти, Вінницької РДА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en-US"/>
              </w:rPr>
              <w:t>райо</w:t>
            </w:r>
            <w:r w:rsidRPr="0037561A">
              <w:rPr>
                <w:lang w:val="uk-UA"/>
              </w:rPr>
              <w:t>нн</w:t>
            </w:r>
            <w:r w:rsidRPr="0037561A">
              <w:rPr>
                <w:lang w:val="en-US"/>
              </w:rPr>
              <w:t>ий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2014р.-1,5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2015р.-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2016р.-1,</w:t>
            </w:r>
            <w:r>
              <w:rPr>
                <w:lang w:val="uk-UA"/>
              </w:rPr>
              <w:t>92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2017р.-1,92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Всього:5</w:t>
            </w:r>
            <w:r>
              <w:rPr>
                <w:lang w:val="uk-UA"/>
              </w:rPr>
              <w:t>,34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Проведення</w:t>
            </w:r>
          </w:p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заходів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Організація попереднього відбору кандидатів у військові ліцеї та вищі військові НЗ.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Лютий-травень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відділ освіти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Вінницької РДА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</w:t>
            </w:r>
            <w:r>
              <w:rPr>
                <w:lang w:val="uk-UA"/>
              </w:rPr>
              <w:t>н</w:t>
            </w:r>
            <w:r w:rsidRPr="0037561A">
              <w:rPr>
                <w:lang w:val="uk-UA"/>
              </w:rPr>
              <w:t>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rPr>
                <w:lang w:val="uk-UA"/>
              </w:rPr>
            </w:pPr>
          </w:p>
          <w:p w:rsidR="00760715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Направлення кандидатів у ВВНЗ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5.Здійснення контролю за організацією та веденням військового обліку призовників у виконавчих комітетах сільських та селищних рад.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 інспектор з питань взаємодії з правоохоронними органами та оборонної роботи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Вінницької РДА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</w:t>
            </w:r>
            <w:r>
              <w:rPr>
                <w:lang w:val="uk-UA"/>
              </w:rPr>
              <w:t>н</w:t>
            </w:r>
            <w:r w:rsidRPr="0037561A">
              <w:rPr>
                <w:lang w:val="uk-UA"/>
              </w:rPr>
              <w:t>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Ведення обліку згідно  вимог керівних документів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6.Проведення роз’яснювально-виховної роботи серед молоді, щодо відповідальності  за ухилення від служби у Збройних Силах України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Військова прокуратура району, Вінницький РВК, </w:t>
            </w:r>
            <w:r w:rsidRPr="006A2A23">
              <w:rPr>
                <w:lang w:val="uk-UA"/>
              </w:rPr>
              <w:t>Вінницьке районне відділення поліції Вінницького відділу поліції Головного управління національної поліції у Вінницькій області</w:t>
            </w:r>
            <w:r>
              <w:rPr>
                <w:lang w:val="uk-UA"/>
              </w:rPr>
              <w:t>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відділи освіти Вінницької РДА, районний центр соціальних служб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</w:t>
            </w:r>
            <w:r>
              <w:rPr>
                <w:lang w:val="uk-UA"/>
              </w:rPr>
              <w:t>н</w:t>
            </w:r>
            <w:r w:rsidRPr="0037561A">
              <w:rPr>
                <w:lang w:val="uk-UA"/>
              </w:rPr>
              <w:t>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Зменшення випадків неявки на призовну дільницю по повістках</w:t>
            </w:r>
          </w:p>
        </w:tc>
      </w:tr>
      <w:tr w:rsidR="00760715" w:rsidTr="001D7810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2.</w:t>
            </w: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sz w:val="24"/>
                <w:szCs w:val="24"/>
                <w:lang w:val="uk-UA"/>
              </w:rPr>
            </w:pPr>
          </w:p>
          <w:p w:rsidR="00760715" w:rsidRPr="0037561A" w:rsidRDefault="00760715" w:rsidP="001D7810">
            <w:pPr>
              <w:rPr>
                <w:lang w:val="uk-UA"/>
              </w:rPr>
            </w:pP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shd w:val="clear" w:color="auto" w:fill="FFFFFF"/>
              <w:ind w:firstLine="708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ind w:firstLine="708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</w:p>
          <w:p w:rsidR="00760715" w:rsidRPr="0037561A" w:rsidRDefault="00760715" w:rsidP="001D7810">
            <w:pPr>
              <w:shd w:val="clear" w:color="auto" w:fill="FFFFFF"/>
              <w:rPr>
                <w:color w:val="000000"/>
                <w:lang w:val="uk-UA"/>
              </w:rPr>
            </w:pPr>
            <w:r w:rsidRPr="0037561A">
              <w:rPr>
                <w:color w:val="000000"/>
                <w:lang w:val="uk-UA"/>
              </w:rPr>
              <w:t xml:space="preserve">Медичне забезпечення приписки громадян України до призовної дільниці, призову і прийняття </w:t>
            </w:r>
            <w:r w:rsidRPr="0037561A">
              <w:rPr>
                <w:color w:val="000000"/>
                <w:lang w:val="uk-UA"/>
              </w:rPr>
              <w:lastRenderedPageBreak/>
              <w:t xml:space="preserve">на військову службу </w:t>
            </w:r>
          </w:p>
          <w:p w:rsidR="00760715" w:rsidRPr="0037561A" w:rsidRDefault="00760715" w:rsidP="001D7810">
            <w:pPr>
              <w:rPr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>1. Забезпечення роботи тимчасової призовної дільниці</w:t>
            </w:r>
            <w:r>
              <w:rPr>
                <w:lang w:val="uk-UA"/>
              </w:rPr>
              <w:t>: господарським майном; канцелярськими товарами; бланками, журналами, книгами для ведення документації призовів та приписки; матеріалами для складання картотек призовників; придбання картриджів та витратних матеріалів.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Вінницький РВК, відділ освіти Вінницької РДА 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en-US"/>
              </w:rPr>
              <w:t>районний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2013р.- 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2014р.-4,4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2015р.-</w:t>
            </w:r>
            <w:r>
              <w:rPr>
                <w:lang w:val="uk-UA"/>
              </w:rPr>
              <w:t>41</w:t>
            </w:r>
            <w:r w:rsidRPr="0037561A">
              <w:rPr>
                <w:lang w:val="uk-UA"/>
              </w:rPr>
              <w:t>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2016р.-</w:t>
            </w:r>
            <w:r>
              <w:rPr>
                <w:lang w:val="uk-UA"/>
              </w:rPr>
              <w:t>16</w:t>
            </w:r>
            <w:r w:rsidRPr="0037561A">
              <w:rPr>
                <w:lang w:val="uk-UA"/>
              </w:rPr>
              <w:t>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2017р.-16,0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Всього:</w:t>
            </w:r>
            <w:r>
              <w:rPr>
                <w:lang w:val="uk-UA"/>
              </w:rPr>
              <w:t>77,4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Забезпечення роботи призовної дільниці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2. Посилення контролю за </w:t>
            </w:r>
            <w:r w:rsidRPr="0037561A">
              <w:rPr>
                <w:lang w:val="uk-UA"/>
              </w:rPr>
              <w:lastRenderedPageBreak/>
              <w:t>оздоровленням в період між припискою та призовом громадян, яких визнано такими ,що потребують обстеження, лікування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</w:t>
            </w:r>
            <w:r w:rsidRPr="0037561A">
              <w:rPr>
                <w:lang w:val="uk-UA"/>
              </w:rPr>
              <w:lastRenderedPageBreak/>
              <w:t>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 xml:space="preserve">Медична комісія, </w:t>
            </w:r>
            <w:r w:rsidRPr="0037561A">
              <w:rPr>
                <w:lang w:val="uk-UA"/>
              </w:rPr>
              <w:lastRenderedPageBreak/>
              <w:t>Вінницький  РВК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Фінансування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 xml:space="preserve">Підвищення якості </w:t>
            </w:r>
            <w:r w:rsidRPr="0037561A">
              <w:rPr>
                <w:lang w:val="uk-UA"/>
              </w:rPr>
              <w:lastRenderedPageBreak/>
              <w:t>медичного огляду призовників в період призову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3. Проведення приписки громадя</w:t>
            </w:r>
            <w:r>
              <w:rPr>
                <w:lang w:val="uk-UA"/>
              </w:rPr>
              <w:t>н України до призовної дільниці (придбання ренгенплівки та реактивів для проведення медоглядів призовників).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Січень-березень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районна комісія з питань приписки, ВЦРКЛ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2014р.-10,0</w:t>
            </w:r>
          </w:p>
          <w:p w:rsidR="00760715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2015 р.- 45,2</w:t>
            </w:r>
          </w:p>
          <w:p w:rsidR="00760715" w:rsidRDefault="00760715" w:rsidP="001D7810">
            <w:pPr>
              <w:jc w:val="both"/>
              <w:rPr>
                <w:lang w:val="uk-UA"/>
              </w:rPr>
            </w:pPr>
          </w:p>
          <w:p w:rsidR="00760715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2016 р.- 10,5</w:t>
            </w:r>
          </w:p>
          <w:p w:rsidR="00760715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2017 р. -10,5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Всього: 76,2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Своєчасне та якісне проведення</w:t>
            </w:r>
          </w:p>
          <w:p w:rsidR="00760715" w:rsidRPr="0037561A" w:rsidRDefault="00760715" w:rsidP="001D7810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37561A">
              <w:rPr>
                <w:lang w:val="uk-UA"/>
              </w:rPr>
              <w:t>едичного обстеження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4. Організація проведення чергових призовів та </w:t>
            </w:r>
            <w:r>
              <w:rPr>
                <w:lang w:val="uk-UA"/>
              </w:rPr>
              <w:t xml:space="preserve">оплата транспортних послуг для забезпечення </w:t>
            </w:r>
            <w:r w:rsidRPr="0037561A">
              <w:rPr>
                <w:lang w:val="uk-UA"/>
              </w:rPr>
              <w:t>відправки призовників на обласний збірний пункт</w:t>
            </w:r>
            <w:r>
              <w:rPr>
                <w:lang w:val="uk-UA"/>
              </w:rPr>
              <w:t xml:space="preserve"> в ЗС України.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Березень-травень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р.р.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Вересень-листопад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Інспектор з питань взаємодії з правоохоронними органами та оборонної роботи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Вінницької РДА,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районна призовна комісія, Вінницький РВК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en-US"/>
              </w:rPr>
              <w:t>районний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 р.-1,0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2015 р.-1,0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2016р.- 1</w:t>
            </w:r>
            <w:r>
              <w:rPr>
                <w:lang w:val="uk-UA"/>
              </w:rPr>
              <w:t>9,2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2017.- 19,2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37561A">
              <w:rPr>
                <w:lang w:val="uk-UA"/>
              </w:rPr>
              <w:t xml:space="preserve">сього: </w:t>
            </w:r>
            <w:r>
              <w:rPr>
                <w:lang w:val="uk-UA"/>
              </w:rPr>
              <w:t>40,4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Проведення</w:t>
            </w:r>
          </w:p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8-и призовів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5.Забезпечення оповіщення призовників про їх виклик і своєчасне прибуття за викликом на призовну дільницю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Березень-травень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р.р.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Вересень-листопад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Виконавчі комітети сільських та селищних рад, керівники підприємств, установ, навчальних закладів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en-US"/>
              </w:rPr>
              <w:t>районний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 р.-0,6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2015 р.-0,6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2016 р.-</w:t>
            </w:r>
            <w:r>
              <w:rPr>
                <w:lang w:val="uk-UA"/>
              </w:rPr>
              <w:t>1</w:t>
            </w:r>
            <w:r w:rsidRPr="0037561A">
              <w:rPr>
                <w:lang w:val="uk-UA"/>
              </w:rPr>
              <w:t>,</w:t>
            </w:r>
            <w:r>
              <w:rPr>
                <w:lang w:val="uk-UA"/>
              </w:rPr>
              <w:t>4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2017 р.-1,4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Всього: </w:t>
            </w:r>
            <w:r>
              <w:rPr>
                <w:lang w:val="uk-UA"/>
              </w:rPr>
              <w:t>4,0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Вручення повісток  для проходження медичних та призовних комісій.</w:t>
            </w:r>
          </w:p>
        </w:tc>
      </w:tr>
      <w:tr w:rsidR="00760715" w:rsidTr="001D7810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lang w:val="uk-UA"/>
              </w:rPr>
            </w:pP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6. Проведення інструктажу призовників, бесід з їх батьками в дні відправок на обласний збірний пункт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Березень-травень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р.р.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Вересень-листопад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 ветеранські організації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Фінансування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Роз’яснення батькам призовників порядку відправок та проходження військової служби.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7. Придбання</w:t>
            </w:r>
            <w:r w:rsidRPr="0037561A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комп’ютерної та оргтехніки для ст</w:t>
            </w:r>
            <w:r w:rsidRPr="0037561A">
              <w:rPr>
                <w:lang w:val="uk-UA"/>
              </w:rPr>
              <w:t xml:space="preserve">ворення </w:t>
            </w:r>
            <w:r w:rsidRPr="008A04F5">
              <w:rPr>
                <w:lang w:val="uk-UA"/>
              </w:rPr>
              <w:t xml:space="preserve">комп’ютерної </w:t>
            </w:r>
            <w:r w:rsidRPr="008A04F5">
              <w:rPr>
                <w:lang w:val="uk-UA"/>
              </w:rPr>
              <w:lastRenderedPageBreak/>
              <w:t xml:space="preserve">мережі </w:t>
            </w:r>
            <w:r>
              <w:rPr>
                <w:lang w:val="uk-UA"/>
              </w:rPr>
              <w:t>з метою</w:t>
            </w:r>
            <w:r w:rsidRPr="008A04F5">
              <w:rPr>
                <w:lang w:val="uk-UA"/>
              </w:rPr>
              <w:t xml:space="preserve"> забезпечення обліку призовних ресурсів району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  районний  центр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зайнятості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>Район ний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 р.-5,35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2015 р.-</w:t>
            </w:r>
            <w:r>
              <w:rPr>
                <w:lang w:val="uk-UA"/>
              </w:rPr>
              <w:t xml:space="preserve"> 30,0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2016</w:t>
            </w:r>
            <w:r>
              <w:rPr>
                <w:lang w:val="uk-UA"/>
              </w:rPr>
              <w:t xml:space="preserve"> р</w:t>
            </w:r>
            <w:r w:rsidRPr="0037561A">
              <w:rPr>
                <w:lang w:val="uk-UA"/>
              </w:rPr>
              <w:t xml:space="preserve">.- 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2017</w:t>
            </w:r>
            <w:r>
              <w:rPr>
                <w:lang w:val="uk-UA"/>
              </w:rPr>
              <w:t xml:space="preserve"> </w:t>
            </w:r>
            <w:r w:rsidRPr="0037561A">
              <w:rPr>
                <w:lang w:val="uk-UA"/>
              </w:rPr>
              <w:t>р.-</w:t>
            </w:r>
            <w:r>
              <w:rPr>
                <w:lang w:val="uk-UA"/>
              </w:rPr>
              <w:t xml:space="preserve"> 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sz w:val="18"/>
                <w:szCs w:val="18"/>
                <w:lang w:val="uk-UA"/>
              </w:rPr>
            </w:pPr>
            <w:r w:rsidRPr="0037561A">
              <w:rPr>
                <w:sz w:val="18"/>
                <w:szCs w:val="18"/>
                <w:lang w:val="uk-UA"/>
              </w:rPr>
              <w:lastRenderedPageBreak/>
              <w:t>Всього:</w:t>
            </w:r>
            <w:r>
              <w:rPr>
                <w:sz w:val="18"/>
                <w:szCs w:val="18"/>
                <w:lang w:val="uk-UA"/>
              </w:rPr>
              <w:t xml:space="preserve"> 35,35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 xml:space="preserve">Забезпечення електронного обліку ресурсів </w:t>
            </w:r>
            <w:r w:rsidRPr="0037561A">
              <w:rPr>
                <w:lang w:val="uk-UA"/>
              </w:rPr>
              <w:lastRenderedPageBreak/>
              <w:t>району.</w:t>
            </w:r>
          </w:p>
        </w:tc>
      </w:tr>
      <w:tr w:rsidR="00760715" w:rsidTr="001D7810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8.Проведення розшуку, затримання і доставку до </w:t>
            </w:r>
            <w:r>
              <w:rPr>
                <w:lang w:val="uk-UA"/>
              </w:rPr>
              <w:t>Р</w:t>
            </w:r>
            <w:r w:rsidRPr="0037561A">
              <w:rPr>
                <w:lang w:val="uk-UA"/>
              </w:rPr>
              <w:t>ВК, осіб які ухиляються від виконання військового обов</w:t>
            </w:r>
            <w:r>
              <w:t>’</w:t>
            </w:r>
            <w:r w:rsidRPr="0037561A">
              <w:rPr>
                <w:lang w:val="uk-UA"/>
              </w:rPr>
              <w:t>язку.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Березень-травень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р.р.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Вересень-листопад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 р.р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6A2A23">
              <w:rPr>
                <w:lang w:val="uk-UA"/>
              </w:rPr>
              <w:t>Вінницьке районне відділення поліції Вінницького відділу поліції Головного управління національної поліції у Вінницькій області</w:t>
            </w:r>
            <w:r w:rsidRPr="0037561A">
              <w:rPr>
                <w:lang w:val="uk-UA"/>
              </w:rPr>
              <w:t>, Вінницький РВК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Фінансування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Зменшення кількості призовників ,що ухиляються від явки на призовну дільницю.</w:t>
            </w:r>
          </w:p>
        </w:tc>
      </w:tr>
      <w:tr w:rsidR="00760715" w:rsidTr="001D7810">
        <w:trPr>
          <w:trHeight w:val="509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3.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t>Культурно-виховні заходи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Оновлення інформаційно-законодавчої бази призовної дільниці стосо</w:t>
            </w:r>
            <w:r>
              <w:rPr>
                <w:lang w:val="uk-UA"/>
              </w:rPr>
              <w:t xml:space="preserve">вно призову на військову службу (придбання та виготовлення стендів для оновлення інформаційно-законодавчої бази призовної дільниці стосовно призову на військову службу).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 відділ культури і туризму Вінницької РДА, відділ освіти Вінницької РДА, (інспектор з питань взаємодії з правоохоронними органами та оборонної роботи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Вінницької РДА)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 р.-1,2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2015 р.-</w:t>
            </w:r>
            <w:r>
              <w:rPr>
                <w:lang w:val="uk-UA"/>
              </w:rPr>
              <w:t>13</w:t>
            </w:r>
            <w:r w:rsidRPr="0037561A">
              <w:rPr>
                <w:lang w:val="uk-UA"/>
              </w:rPr>
              <w:t>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2016</w:t>
            </w:r>
            <w:r>
              <w:rPr>
                <w:lang w:val="uk-UA"/>
              </w:rPr>
              <w:t xml:space="preserve"> р.</w:t>
            </w:r>
            <w:r w:rsidRPr="0037561A">
              <w:rPr>
                <w:lang w:val="uk-UA"/>
              </w:rPr>
              <w:t>- 7,0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2017</w:t>
            </w:r>
            <w:r>
              <w:rPr>
                <w:lang w:val="uk-UA"/>
              </w:rPr>
              <w:t xml:space="preserve"> </w:t>
            </w:r>
            <w:r w:rsidRPr="0037561A">
              <w:rPr>
                <w:lang w:val="uk-UA"/>
              </w:rPr>
              <w:t>р.-1,2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Всього: </w:t>
            </w:r>
            <w:r>
              <w:rPr>
                <w:lang w:val="uk-UA"/>
              </w:rPr>
              <w:t>22</w:t>
            </w:r>
            <w:r w:rsidRPr="0037561A">
              <w:rPr>
                <w:lang w:val="uk-UA"/>
              </w:rPr>
              <w:t>,4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Підвищення кількості бажаючих проходити службу в ЗСУ за контрактом.</w:t>
            </w:r>
          </w:p>
        </w:tc>
      </w:tr>
      <w:tr w:rsidR="00760715" w:rsidTr="001D7810">
        <w:trPr>
          <w:trHeight w:val="1349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15" w:rsidRPr="0037561A" w:rsidRDefault="00760715" w:rsidP="001D7810">
            <w:pPr>
              <w:rPr>
                <w:rFonts w:eastAsia="Calibri"/>
                <w:lang w:val="uk-UA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Організація і проведення свят «Дня Збройних Сил України», «Дня призовника».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2013-2017р.р.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Вінницький РВК, відділи культури і туризму, освіти , у справах сім</w:t>
            </w:r>
            <w:r>
              <w:t>’</w:t>
            </w:r>
            <w:r w:rsidRPr="0037561A">
              <w:rPr>
                <w:lang w:val="uk-UA"/>
              </w:rPr>
              <w:t>ї та молоді,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інспектор з питань взаємодії з правоохоронними органами та оборонної роботи 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Вінницької РДА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Фінансуван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ня не потребує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Виховання у призовників почуття патріотизму та національної свідомості.</w:t>
            </w:r>
          </w:p>
        </w:tc>
      </w:tr>
      <w:tr w:rsidR="00760715" w:rsidRPr="004738F0" w:rsidTr="001D7810">
        <w:trPr>
          <w:trHeight w:val="134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lang w:val="uk-UA"/>
              </w:rPr>
              <w:lastRenderedPageBreak/>
              <w:t>4.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rPr>
                <w:lang w:val="uk-UA"/>
              </w:rPr>
            </w:pPr>
            <w:r w:rsidRPr="0037561A">
              <w:rPr>
                <w:bCs/>
                <w:lang w:val="uk-UA"/>
              </w:rPr>
              <w:t>Матеріально-технічне забезпечення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Придбання форменого одягу для роти охорони </w:t>
            </w:r>
            <w:r>
              <w:rPr>
                <w:lang w:val="uk-UA"/>
              </w:rPr>
              <w:t>ОМ</w:t>
            </w:r>
            <w:r w:rsidRPr="0037561A">
              <w:rPr>
                <w:lang w:val="uk-UA"/>
              </w:rPr>
              <w:t>ВК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Протягом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 р.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Вінницький </w:t>
            </w:r>
            <w:r>
              <w:rPr>
                <w:lang w:val="uk-UA"/>
              </w:rPr>
              <w:t>Р</w:t>
            </w:r>
            <w:r w:rsidRPr="0037561A">
              <w:rPr>
                <w:lang w:val="uk-UA"/>
              </w:rPr>
              <w:t>ВК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районний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бюджет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2014 р.-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30,0 тис. грн.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>Забезпечен</w:t>
            </w:r>
          </w:p>
          <w:p w:rsidR="00760715" w:rsidRPr="0037561A" w:rsidRDefault="00760715" w:rsidP="001D7810">
            <w:pPr>
              <w:jc w:val="both"/>
              <w:rPr>
                <w:lang w:val="uk-UA"/>
              </w:rPr>
            </w:pPr>
            <w:r w:rsidRPr="0037561A">
              <w:rPr>
                <w:lang w:val="uk-UA"/>
              </w:rPr>
              <w:t xml:space="preserve">ня форменим одягом роти охорони </w:t>
            </w:r>
            <w:r>
              <w:rPr>
                <w:lang w:val="uk-UA"/>
              </w:rPr>
              <w:t>ОМ</w:t>
            </w:r>
            <w:r w:rsidRPr="0037561A">
              <w:rPr>
                <w:lang w:val="uk-UA"/>
              </w:rPr>
              <w:t>ВК</w:t>
            </w:r>
          </w:p>
        </w:tc>
      </w:tr>
      <w:tr w:rsidR="00760715" w:rsidTr="00AA0464">
        <w:trPr>
          <w:trHeight w:val="301"/>
        </w:trPr>
        <w:tc>
          <w:tcPr>
            <w:tcW w:w="7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AA0464" w:rsidP="00AA04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Всього</w:t>
            </w:r>
            <w:r w:rsidR="00760715" w:rsidRPr="0037561A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15" w:rsidRPr="0037561A" w:rsidRDefault="00760715" w:rsidP="00AA0464">
            <w:pPr>
              <w:rPr>
                <w:lang w:val="uk-UA"/>
              </w:rPr>
            </w:pPr>
            <w:r>
              <w:rPr>
                <w:lang w:val="uk-UA"/>
              </w:rPr>
              <w:t>291,09</w:t>
            </w:r>
          </w:p>
        </w:tc>
      </w:tr>
    </w:tbl>
    <w:p w:rsidR="00406B2E" w:rsidRDefault="00406B2E" w:rsidP="005A4DAC">
      <w:pPr>
        <w:ind w:left="-200" w:right="-6"/>
        <w:rPr>
          <w:rStyle w:val="ae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06B2E" w:rsidRDefault="00406B2E" w:rsidP="005A4DAC">
      <w:pPr>
        <w:ind w:left="-200" w:right="-6"/>
        <w:rPr>
          <w:rStyle w:val="ae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406B2E" w:rsidRDefault="00406B2E" w:rsidP="005A4DAC">
      <w:pPr>
        <w:ind w:left="-200" w:right="-6"/>
        <w:rPr>
          <w:rStyle w:val="ae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FA4331" w:rsidRPr="006E084C" w:rsidRDefault="00FA4331" w:rsidP="00D67DE1">
      <w:pPr>
        <w:ind w:left="-142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Заступник керуючого справами,  начальник відділу</w:t>
      </w:r>
    </w:p>
    <w:p w:rsidR="00FA4331" w:rsidRPr="006E084C" w:rsidRDefault="00FA4331" w:rsidP="00D67DE1">
      <w:pPr>
        <w:ind w:left="-142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>економічного аналізу, комунальної власності та</w:t>
      </w:r>
    </w:p>
    <w:p w:rsidR="00FA4331" w:rsidRDefault="00FA4331" w:rsidP="00D67DE1">
      <w:pPr>
        <w:ind w:left="-142"/>
        <w:rPr>
          <w:b/>
          <w:sz w:val="28"/>
          <w:szCs w:val="28"/>
          <w:lang w:val="uk-UA"/>
        </w:rPr>
      </w:pPr>
      <w:r w:rsidRPr="006E084C">
        <w:rPr>
          <w:b/>
          <w:sz w:val="28"/>
          <w:szCs w:val="28"/>
          <w:lang w:val="uk-UA"/>
        </w:rPr>
        <w:t xml:space="preserve">розгляду звернень громадян виконавчого апарату </w:t>
      </w:r>
    </w:p>
    <w:p w:rsidR="005A4DAC" w:rsidRPr="00FA4331" w:rsidRDefault="00FA4331" w:rsidP="00D67DE1">
      <w:pPr>
        <w:ind w:left="-142"/>
        <w:rPr>
          <w:b/>
          <w:sz w:val="28"/>
          <w:szCs w:val="28"/>
        </w:rPr>
      </w:pPr>
      <w:r w:rsidRPr="006E084C">
        <w:rPr>
          <w:b/>
          <w:sz w:val="28"/>
          <w:szCs w:val="28"/>
          <w:lang w:val="uk-UA"/>
        </w:rPr>
        <w:t xml:space="preserve">районної ради                       </w:t>
      </w:r>
      <w:r>
        <w:rPr>
          <w:b/>
          <w:sz w:val="28"/>
          <w:szCs w:val="28"/>
        </w:rPr>
        <w:t xml:space="preserve">  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</w:t>
      </w:r>
      <w:r w:rsidRPr="006E084C">
        <w:rPr>
          <w:b/>
          <w:sz w:val="28"/>
          <w:szCs w:val="28"/>
          <w:lang w:val="uk-UA"/>
        </w:rPr>
        <w:t>Д.В.Часовських</w:t>
      </w:r>
    </w:p>
    <w:sectPr w:rsidR="005A4DAC" w:rsidRPr="00FA4331" w:rsidSect="00406B2E">
      <w:headerReference w:type="even" r:id="rId11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C7B" w:rsidRDefault="00191C7B" w:rsidP="00214BCE">
      <w:r>
        <w:separator/>
      </w:r>
    </w:p>
  </w:endnote>
  <w:endnote w:type="continuationSeparator" w:id="0">
    <w:p w:rsidR="00191C7B" w:rsidRDefault="00191C7B" w:rsidP="0021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vice Font 10cpi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Device Font 10cpi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C7B" w:rsidRDefault="00191C7B" w:rsidP="00214BCE">
      <w:r>
        <w:separator/>
      </w:r>
    </w:p>
  </w:footnote>
  <w:footnote w:type="continuationSeparator" w:id="0">
    <w:p w:rsidR="00191C7B" w:rsidRDefault="00191C7B" w:rsidP="00214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397" w:rsidRDefault="005E2D39" w:rsidP="00A059A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4539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45397" w:rsidRDefault="005453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A6A"/>
    <w:multiLevelType w:val="hybridMultilevel"/>
    <w:tmpl w:val="269C92DE"/>
    <w:lvl w:ilvl="0" w:tplc="FFFFFFFF">
      <w:start w:val="5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1020B"/>
    <w:multiLevelType w:val="hybridMultilevel"/>
    <w:tmpl w:val="28CC9BE4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BF3A67"/>
    <w:multiLevelType w:val="hybridMultilevel"/>
    <w:tmpl w:val="76041708"/>
    <w:lvl w:ilvl="0" w:tplc="FFFFFFFF">
      <w:start w:val="5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B058A1"/>
    <w:multiLevelType w:val="hybridMultilevel"/>
    <w:tmpl w:val="49FA8460"/>
    <w:lvl w:ilvl="0" w:tplc="23A6215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5265B"/>
    <w:multiLevelType w:val="multilevel"/>
    <w:tmpl w:val="79123C6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90B467F"/>
    <w:multiLevelType w:val="multilevel"/>
    <w:tmpl w:val="8C16A280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50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5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75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 w:val="0"/>
        <w:sz w:val="28"/>
      </w:rPr>
    </w:lvl>
  </w:abstractNum>
  <w:abstractNum w:abstractNumId="6">
    <w:nsid w:val="2E4F4F9A"/>
    <w:multiLevelType w:val="singleLevel"/>
    <w:tmpl w:val="2AEE448C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4EB4FB4"/>
    <w:multiLevelType w:val="singleLevel"/>
    <w:tmpl w:val="D1B6BD0C"/>
    <w:lvl w:ilvl="0">
      <w:start w:val="5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80607A1"/>
    <w:multiLevelType w:val="hybridMultilevel"/>
    <w:tmpl w:val="A1EE8F26"/>
    <w:lvl w:ilvl="0" w:tplc="FFFFFFFF">
      <w:start w:val="5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4C4222"/>
    <w:multiLevelType w:val="multilevel"/>
    <w:tmpl w:val="B2B8DEA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41325111"/>
    <w:multiLevelType w:val="singleLevel"/>
    <w:tmpl w:val="8BAE1CFC"/>
    <w:lvl w:ilvl="0">
      <w:start w:val="1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2CD05AD"/>
    <w:multiLevelType w:val="hybridMultilevel"/>
    <w:tmpl w:val="ED00A35C"/>
    <w:lvl w:ilvl="0" w:tplc="FFFFFFFF">
      <w:start w:val="1"/>
      <w:numFmt w:val="decimal"/>
      <w:lvlText w:val="%1."/>
      <w:lvlJc w:val="left"/>
      <w:pPr>
        <w:tabs>
          <w:tab w:val="num" w:pos="422"/>
        </w:tabs>
        <w:ind w:left="422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71169B"/>
    <w:multiLevelType w:val="hybridMultilevel"/>
    <w:tmpl w:val="FFB20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80E42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90218"/>
    <w:multiLevelType w:val="hybridMultilevel"/>
    <w:tmpl w:val="A13CE3E8"/>
    <w:lvl w:ilvl="0" w:tplc="9796DDE8">
      <w:start w:val="4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8410489"/>
    <w:multiLevelType w:val="hybridMultilevel"/>
    <w:tmpl w:val="A4782F94"/>
    <w:lvl w:ilvl="0" w:tplc="96DACA8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574A44"/>
    <w:multiLevelType w:val="hybridMultilevel"/>
    <w:tmpl w:val="02D053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EA3358"/>
    <w:multiLevelType w:val="multilevel"/>
    <w:tmpl w:val="DB7EFE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  <w:b w:val="0"/>
        <w:sz w:val="28"/>
      </w:rPr>
    </w:lvl>
  </w:abstractNum>
  <w:abstractNum w:abstractNumId="17">
    <w:nsid w:val="67B56724"/>
    <w:multiLevelType w:val="singleLevel"/>
    <w:tmpl w:val="4132A476"/>
    <w:lvl w:ilvl="0">
      <w:start w:val="6"/>
      <w:numFmt w:val="decimal"/>
      <w:lvlText w:val="%1."/>
      <w:lvlJc w:val="left"/>
      <w:pPr>
        <w:tabs>
          <w:tab w:val="num" w:pos="398"/>
        </w:tabs>
        <w:ind w:left="398" w:hanging="360"/>
      </w:pPr>
    </w:lvl>
  </w:abstractNum>
  <w:abstractNum w:abstractNumId="18">
    <w:nsid w:val="68747163"/>
    <w:multiLevelType w:val="multilevel"/>
    <w:tmpl w:val="4E50C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uk-UA"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000000"/>
        <w:sz w:val="28"/>
        <w:szCs w:val="28"/>
        <w:lang w:val="uk-U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abstractNum w:abstractNumId="19">
    <w:nsid w:val="6CA30754"/>
    <w:multiLevelType w:val="hybridMultilevel"/>
    <w:tmpl w:val="BDC6F960"/>
    <w:lvl w:ilvl="0" w:tplc="FFFFFFFF">
      <w:start w:val="1"/>
      <w:numFmt w:val="decimal"/>
      <w:lvlText w:val="%1."/>
      <w:lvlJc w:val="left"/>
      <w:pPr>
        <w:tabs>
          <w:tab w:val="num" w:pos="422"/>
        </w:tabs>
        <w:ind w:left="422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42"/>
        </w:tabs>
        <w:ind w:left="11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62"/>
        </w:tabs>
        <w:ind w:left="18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82"/>
        </w:tabs>
        <w:ind w:left="25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2"/>
        </w:tabs>
        <w:ind w:left="33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2"/>
        </w:tabs>
        <w:ind w:left="40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2"/>
        </w:tabs>
        <w:ind w:left="47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2"/>
        </w:tabs>
        <w:ind w:left="54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2"/>
        </w:tabs>
        <w:ind w:left="6182" w:hanging="180"/>
      </w:pPr>
    </w:lvl>
  </w:abstractNum>
  <w:abstractNum w:abstractNumId="20">
    <w:nsid w:val="6DC27F8D"/>
    <w:multiLevelType w:val="singleLevel"/>
    <w:tmpl w:val="33443D10"/>
    <w:lvl w:ilvl="0">
      <w:start w:val="3"/>
      <w:numFmt w:val="bullet"/>
      <w:lvlText w:val="-"/>
      <w:lvlJc w:val="left"/>
      <w:pPr>
        <w:tabs>
          <w:tab w:val="num" w:pos="742"/>
        </w:tabs>
        <w:ind w:left="742" w:hanging="360"/>
      </w:pPr>
      <w:rPr>
        <w:rFonts w:ascii="Times New Roman" w:hAnsi="Times New Roman" w:cs="Times New Roman" w:hint="default"/>
      </w:rPr>
    </w:lvl>
  </w:abstractNum>
  <w:abstractNum w:abstractNumId="21">
    <w:nsid w:val="6DC604C4"/>
    <w:multiLevelType w:val="hybridMultilevel"/>
    <w:tmpl w:val="C15EC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80E42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8266E"/>
    <w:multiLevelType w:val="hybridMultilevel"/>
    <w:tmpl w:val="F0300D36"/>
    <w:lvl w:ilvl="0" w:tplc="FFFFFFFF">
      <w:start w:val="1"/>
      <w:numFmt w:val="decimal"/>
      <w:lvlText w:val="%1."/>
      <w:lvlJc w:val="left"/>
      <w:pPr>
        <w:tabs>
          <w:tab w:val="num" w:pos="1118"/>
        </w:tabs>
        <w:ind w:left="111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</w:lvl>
  </w:abstractNum>
  <w:abstractNum w:abstractNumId="23">
    <w:nsid w:val="74535374"/>
    <w:multiLevelType w:val="hybridMultilevel"/>
    <w:tmpl w:val="83DABE60"/>
    <w:lvl w:ilvl="0" w:tplc="FFFFFFFF">
      <w:start w:val="5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7"/>
    <w:lvlOverride w:ilvl="0">
      <w:startOverride w:val="5"/>
    </w:lvlOverride>
  </w:num>
  <w:num w:numId="7">
    <w:abstractNumId w:val="20"/>
  </w:num>
  <w:num w:numId="8">
    <w:abstractNumId w:val="17"/>
    <w:lvlOverride w:ilvl="0">
      <w:startOverride w:val="6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23"/>
  </w:num>
  <w:num w:numId="12">
    <w:abstractNumId w:val="19"/>
  </w:num>
  <w:num w:numId="13">
    <w:abstractNumId w:val="11"/>
  </w:num>
  <w:num w:numId="14">
    <w:abstractNumId w:val="8"/>
  </w:num>
  <w:num w:numId="15">
    <w:abstractNumId w:val="2"/>
  </w:num>
  <w:num w:numId="16">
    <w:abstractNumId w:val="0"/>
  </w:num>
  <w:num w:numId="17">
    <w:abstractNumId w:val="22"/>
  </w:num>
  <w:num w:numId="18">
    <w:abstractNumId w:val="1"/>
  </w:num>
  <w:num w:numId="19">
    <w:abstractNumId w:val="14"/>
  </w:num>
  <w:num w:numId="20">
    <w:abstractNumId w:val="13"/>
  </w:num>
  <w:num w:numId="21">
    <w:abstractNumId w:val="3"/>
  </w:num>
  <w:num w:numId="22">
    <w:abstractNumId w:val="4"/>
  </w:num>
  <w:num w:numId="23">
    <w:abstractNumId w:val="5"/>
  </w:num>
  <w:num w:numId="24">
    <w:abstractNumId w:val="1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DAC"/>
    <w:rsid w:val="0008073D"/>
    <w:rsid w:val="000B4605"/>
    <w:rsid w:val="00112ACB"/>
    <w:rsid w:val="001319F0"/>
    <w:rsid w:val="0019112D"/>
    <w:rsid w:val="00191AEE"/>
    <w:rsid w:val="00191C7B"/>
    <w:rsid w:val="00214BCE"/>
    <w:rsid w:val="00267346"/>
    <w:rsid w:val="002C1CC0"/>
    <w:rsid w:val="002D265F"/>
    <w:rsid w:val="00323F54"/>
    <w:rsid w:val="00367D19"/>
    <w:rsid w:val="003B03EB"/>
    <w:rsid w:val="00406B2E"/>
    <w:rsid w:val="004E2085"/>
    <w:rsid w:val="005007C3"/>
    <w:rsid w:val="0051653C"/>
    <w:rsid w:val="00527466"/>
    <w:rsid w:val="0054132A"/>
    <w:rsid w:val="005419AF"/>
    <w:rsid w:val="00545397"/>
    <w:rsid w:val="005958F1"/>
    <w:rsid w:val="005A4DAC"/>
    <w:rsid w:val="005E2D39"/>
    <w:rsid w:val="0062194B"/>
    <w:rsid w:val="0065255E"/>
    <w:rsid w:val="00666534"/>
    <w:rsid w:val="00697CAE"/>
    <w:rsid w:val="006B444C"/>
    <w:rsid w:val="00760715"/>
    <w:rsid w:val="00781FEA"/>
    <w:rsid w:val="007C0C57"/>
    <w:rsid w:val="007D0485"/>
    <w:rsid w:val="007E6FFB"/>
    <w:rsid w:val="0084251A"/>
    <w:rsid w:val="00852517"/>
    <w:rsid w:val="00857A7F"/>
    <w:rsid w:val="00892AA0"/>
    <w:rsid w:val="008A091D"/>
    <w:rsid w:val="00931BF4"/>
    <w:rsid w:val="009914DF"/>
    <w:rsid w:val="00A059A5"/>
    <w:rsid w:val="00A53D1F"/>
    <w:rsid w:val="00AA0464"/>
    <w:rsid w:val="00AB02BE"/>
    <w:rsid w:val="00B32327"/>
    <w:rsid w:val="00C23E6E"/>
    <w:rsid w:val="00D03285"/>
    <w:rsid w:val="00D232DB"/>
    <w:rsid w:val="00D25EA6"/>
    <w:rsid w:val="00D55A7F"/>
    <w:rsid w:val="00D67DE1"/>
    <w:rsid w:val="00DF22DA"/>
    <w:rsid w:val="00F56ABE"/>
    <w:rsid w:val="00FA4331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4D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23E6E"/>
    <w:pPr>
      <w:keepNext/>
      <w:widowControl w:val="0"/>
      <w:shd w:val="clear" w:color="auto" w:fill="FFFFFF"/>
      <w:snapToGrid w:val="0"/>
      <w:spacing w:line="274" w:lineRule="exact"/>
      <w:ind w:left="6096"/>
      <w:outlineLvl w:val="1"/>
    </w:pPr>
    <w:rPr>
      <w:rFonts w:ascii="Arial" w:hAnsi="Arial"/>
      <w:color w:val="000000"/>
      <w:spacing w:val="-1"/>
      <w:sz w:val="28"/>
      <w:lang w:val="uk-UA"/>
    </w:rPr>
  </w:style>
  <w:style w:type="paragraph" w:styleId="3">
    <w:name w:val="heading 3"/>
    <w:basedOn w:val="a"/>
    <w:next w:val="a"/>
    <w:link w:val="30"/>
    <w:qFormat/>
    <w:rsid w:val="005A4DA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3E6E"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link w:val="50"/>
    <w:qFormat/>
    <w:rsid w:val="00C23E6E"/>
    <w:pPr>
      <w:widowControl w:val="0"/>
      <w:snapToGri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23E6E"/>
    <w:pPr>
      <w:keepNext/>
      <w:jc w:val="center"/>
      <w:outlineLvl w:val="5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DA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23E6E"/>
    <w:rPr>
      <w:rFonts w:ascii="Arial" w:eastAsia="Times New Roman" w:hAnsi="Arial" w:cs="Times New Roman"/>
      <w:color w:val="000000"/>
      <w:spacing w:val="-1"/>
      <w:sz w:val="28"/>
      <w:szCs w:val="20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rsid w:val="005A4DA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3E6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C23E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23E6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заголовок 2"/>
    <w:basedOn w:val="a"/>
    <w:next w:val="a"/>
    <w:rsid w:val="005A4DAC"/>
    <w:pPr>
      <w:keepNext/>
      <w:autoSpaceDE w:val="0"/>
      <w:autoSpaceDN w:val="0"/>
      <w:ind w:left="1134" w:hanging="567"/>
      <w:jc w:val="center"/>
    </w:pPr>
    <w:rPr>
      <w:b/>
      <w:bCs/>
      <w:i/>
      <w:iCs/>
      <w:sz w:val="28"/>
      <w:szCs w:val="28"/>
      <w:u w:val="single"/>
      <w:lang w:val="uk-UA"/>
    </w:rPr>
  </w:style>
  <w:style w:type="paragraph" w:styleId="a3">
    <w:name w:val="Body Text Indent"/>
    <w:basedOn w:val="a"/>
    <w:link w:val="a4"/>
    <w:rsid w:val="005A4DAC"/>
    <w:pPr>
      <w:autoSpaceDE w:val="0"/>
      <w:autoSpaceDN w:val="0"/>
      <w:ind w:left="1134" w:hanging="567"/>
    </w:pPr>
    <w:rPr>
      <w:sz w:val="16"/>
      <w:szCs w:val="16"/>
      <w:lang w:val="uk-UA"/>
    </w:rPr>
  </w:style>
  <w:style w:type="character" w:customStyle="1" w:styleId="a4">
    <w:name w:val="Основной текст с отступом Знак"/>
    <w:basedOn w:val="a0"/>
    <w:link w:val="a3"/>
    <w:rsid w:val="005A4DAC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table" w:styleId="a5">
    <w:name w:val="Table Grid"/>
    <w:basedOn w:val="a1"/>
    <w:rsid w:val="005A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A4D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5A4DAC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22">
    <w:name w:val="Body Text 2"/>
    <w:basedOn w:val="a"/>
    <w:link w:val="23"/>
    <w:rsid w:val="005A4DA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A4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5A4D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A4D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5A4DAC"/>
    <w:pPr>
      <w:tabs>
        <w:tab w:val="center" w:pos="4677"/>
        <w:tab w:val="right" w:pos="9355"/>
      </w:tabs>
      <w:suppressAutoHyphens/>
    </w:pPr>
    <w:rPr>
      <w:lang w:eastAsia="zh-CN"/>
    </w:rPr>
  </w:style>
  <w:style w:type="character" w:customStyle="1" w:styleId="a7">
    <w:name w:val="Верхний колонтитул Знак"/>
    <w:basedOn w:val="a0"/>
    <w:link w:val="a6"/>
    <w:rsid w:val="005A4DA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rsid w:val="005A4DAC"/>
  </w:style>
  <w:style w:type="paragraph" w:customStyle="1" w:styleId="Default">
    <w:name w:val="Default"/>
    <w:rsid w:val="005A4D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"/>
    <w:basedOn w:val="a"/>
    <w:link w:val="aa"/>
    <w:rsid w:val="005A4DAC"/>
    <w:pPr>
      <w:spacing w:after="120"/>
    </w:pPr>
  </w:style>
  <w:style w:type="character" w:customStyle="1" w:styleId="aa">
    <w:name w:val="Основной текст Знак"/>
    <w:basedOn w:val="a0"/>
    <w:link w:val="a9"/>
    <w:rsid w:val="005A4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Знак Знак Знак Знак Знак Знак Знак Знак"/>
    <w:basedOn w:val="a"/>
    <w:rsid w:val="005A4DAC"/>
    <w:rPr>
      <w:rFonts w:ascii="Verdana" w:hAnsi="Verdana" w:cs="Verdana"/>
      <w:lang w:val="uk-UA" w:eastAsia="en-US"/>
    </w:rPr>
  </w:style>
  <w:style w:type="character" w:customStyle="1" w:styleId="33">
    <w:name w:val="Знак Знак3"/>
    <w:basedOn w:val="a0"/>
    <w:rsid w:val="005A4DAC"/>
    <w:rPr>
      <w:rFonts w:ascii="Courier New" w:hAnsi="Courier New" w:cs="Courier New"/>
      <w:lang w:val="uk-UA" w:eastAsia="uk-UA" w:bidi="ar-SA"/>
    </w:rPr>
  </w:style>
  <w:style w:type="paragraph" w:styleId="ac">
    <w:name w:val="Title"/>
    <w:basedOn w:val="a"/>
    <w:link w:val="ad"/>
    <w:qFormat/>
    <w:rsid w:val="005A4DAC"/>
    <w:pPr>
      <w:jc w:val="center"/>
    </w:pPr>
    <w:rPr>
      <w:b/>
      <w:sz w:val="28"/>
      <w:lang w:val="uk-UA"/>
    </w:rPr>
  </w:style>
  <w:style w:type="character" w:customStyle="1" w:styleId="ad">
    <w:name w:val="Название Знак"/>
    <w:basedOn w:val="a0"/>
    <w:link w:val="ac"/>
    <w:rsid w:val="005A4DA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4">
    <w:name w:val="Body Text 3"/>
    <w:basedOn w:val="a"/>
    <w:link w:val="35"/>
    <w:unhideWhenUsed/>
    <w:rsid w:val="005A4DA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5A4DA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0">
    <w:name w:val="Основной текст 2 Знак1"/>
    <w:basedOn w:val="a0"/>
    <w:locked/>
    <w:rsid w:val="005A4DAC"/>
  </w:style>
  <w:style w:type="character" w:styleId="ae">
    <w:name w:val="Strong"/>
    <w:basedOn w:val="a0"/>
    <w:qFormat/>
    <w:rsid w:val="005A4DAC"/>
    <w:rPr>
      <w:b/>
      <w:bCs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5A4DAC"/>
    <w:rPr>
      <w:rFonts w:ascii="Verdana" w:hAnsi="Verdana" w:cs="Verdana"/>
      <w:sz w:val="24"/>
      <w:szCs w:val="24"/>
      <w:lang w:val="en-US" w:eastAsia="en-US"/>
    </w:rPr>
  </w:style>
  <w:style w:type="paragraph" w:styleId="af0">
    <w:name w:val="caption"/>
    <w:basedOn w:val="a"/>
    <w:next w:val="a"/>
    <w:qFormat/>
    <w:rsid w:val="00C23E6E"/>
    <w:pPr>
      <w:widowControl w:val="0"/>
      <w:shd w:val="clear" w:color="auto" w:fill="FFFFFF"/>
      <w:snapToGrid w:val="0"/>
      <w:spacing w:before="5"/>
      <w:ind w:left="154"/>
      <w:jc w:val="center"/>
    </w:pPr>
    <w:rPr>
      <w:rFonts w:ascii="Arial" w:hAnsi="Arial"/>
      <w:b/>
      <w:color w:val="000000"/>
      <w:spacing w:val="-1"/>
      <w:sz w:val="28"/>
      <w:lang w:val="uk-UA"/>
    </w:rPr>
  </w:style>
  <w:style w:type="paragraph" w:styleId="af1">
    <w:name w:val="Block Text"/>
    <w:basedOn w:val="a"/>
    <w:rsid w:val="00C23E6E"/>
    <w:pPr>
      <w:widowControl w:val="0"/>
      <w:shd w:val="clear" w:color="auto" w:fill="FFFFFF"/>
      <w:snapToGrid w:val="0"/>
      <w:spacing w:line="269" w:lineRule="exact"/>
      <w:ind w:left="851" w:right="442" w:hanging="40"/>
    </w:pPr>
    <w:rPr>
      <w:rFonts w:ascii="Arial" w:hAnsi="Arial"/>
      <w:b/>
      <w:color w:val="000000"/>
      <w:spacing w:val="1"/>
      <w:sz w:val="28"/>
      <w:lang w:val="uk-UA"/>
    </w:rPr>
  </w:style>
  <w:style w:type="character" w:customStyle="1" w:styleId="af2">
    <w:name w:val="Текст выноски Знак"/>
    <w:basedOn w:val="a0"/>
    <w:link w:val="af3"/>
    <w:semiHidden/>
    <w:rsid w:val="00C23E6E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semiHidden/>
    <w:rsid w:val="00C23E6E"/>
    <w:pPr>
      <w:widowControl w:val="0"/>
      <w:snapToGrid w:val="0"/>
    </w:pPr>
    <w:rPr>
      <w:rFonts w:ascii="Tahoma" w:hAnsi="Tahoma" w:cs="Tahoma"/>
      <w:sz w:val="16"/>
      <w:szCs w:val="16"/>
    </w:rPr>
  </w:style>
  <w:style w:type="paragraph" w:styleId="af4">
    <w:name w:val="Normal (Web)"/>
    <w:basedOn w:val="a"/>
    <w:rsid w:val="00C23E6E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footer"/>
    <w:basedOn w:val="a"/>
    <w:link w:val="af6"/>
    <w:rsid w:val="00C23E6E"/>
    <w:pPr>
      <w:tabs>
        <w:tab w:val="center" w:pos="4153"/>
        <w:tab w:val="right" w:pos="8306"/>
      </w:tabs>
    </w:pPr>
  </w:style>
  <w:style w:type="character" w:customStyle="1" w:styleId="af6">
    <w:name w:val="Нижний колонтитул Знак"/>
    <w:basedOn w:val="a0"/>
    <w:link w:val="af5"/>
    <w:rsid w:val="00C23E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Название Знак1"/>
    <w:basedOn w:val="a0"/>
    <w:uiPriority w:val="10"/>
    <w:rsid w:val="00C23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4">
    <w:name w:val="Body Text Indent 2"/>
    <w:basedOn w:val="a"/>
    <w:link w:val="25"/>
    <w:rsid w:val="00C23E6E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5">
    <w:name w:val="Основной текст с отступом 2 Знак"/>
    <w:basedOn w:val="a0"/>
    <w:link w:val="24"/>
    <w:rsid w:val="00C23E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C23E6E"/>
    <w:rPr>
      <w:rFonts w:ascii="Verdana" w:hAnsi="Verdana" w:cs="Verdana"/>
      <w:lang w:val="en-US" w:eastAsia="en-US"/>
    </w:rPr>
  </w:style>
  <w:style w:type="character" w:customStyle="1" w:styleId="Nadpis2Char">
    <w:name w:val="Nadpis2 Char"/>
    <w:basedOn w:val="a0"/>
    <w:rsid w:val="00C23E6E"/>
    <w:rPr>
      <w:rFonts w:ascii="Arial" w:hAnsi="Arial" w:cs="Arial" w:hint="default"/>
      <w:b/>
      <w:bCs w:val="0"/>
      <w:noProof w:val="0"/>
      <w:color w:val="2E4396"/>
      <w:sz w:val="30"/>
      <w:szCs w:val="30"/>
      <w:lang w:val="cs-CZ" w:eastAsia="cs-CZ" w:bidi="ar-SA"/>
    </w:rPr>
  </w:style>
  <w:style w:type="character" w:customStyle="1" w:styleId="51">
    <w:name w:val="Знак Знак5"/>
    <w:basedOn w:val="a0"/>
    <w:rsid w:val="00C23E6E"/>
    <w:rPr>
      <w:b/>
      <w:bCs/>
      <w:i/>
      <w:iCs/>
      <w:noProof w:val="0"/>
      <w:sz w:val="24"/>
      <w:szCs w:val="24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60A3D-523E-4E7D-8C64-BD275E01B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45</cp:revision>
  <dcterms:created xsi:type="dcterms:W3CDTF">2016-02-05T07:34:00Z</dcterms:created>
  <dcterms:modified xsi:type="dcterms:W3CDTF">2016-02-23T14:50:00Z</dcterms:modified>
</cp:coreProperties>
</file>